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D5" w:rsidRPr="003450D5" w:rsidRDefault="003450D5" w:rsidP="003450D5">
      <w:pPr>
        <w:spacing w:after="0" w:line="240" w:lineRule="auto"/>
        <w:jc w:val="center"/>
        <w:rPr>
          <w:rFonts w:ascii="Arial" w:eastAsia="Times New Roman" w:hAnsi="Arial" w:cs="Arial"/>
          <w:b/>
          <w:bCs/>
          <w:color w:val="26282F"/>
          <w:sz w:val="26"/>
          <w:szCs w:val="26"/>
          <w:lang w:eastAsia="ru-RU"/>
        </w:rPr>
      </w:pPr>
      <w:r w:rsidRPr="003450D5">
        <w:rPr>
          <w:rFonts w:ascii="Arial" w:eastAsia="Times New Roman" w:hAnsi="Arial" w:cs="Arial"/>
          <w:b/>
          <w:bCs/>
          <w:color w:val="26282F"/>
          <w:sz w:val="26"/>
          <w:szCs w:val="26"/>
          <w:lang w:eastAsia="ru-RU"/>
        </w:rPr>
        <w:t xml:space="preserve">Федеральный закон от 6 октября 2003 г. N </w:t>
      </w:r>
      <w:r w:rsidRPr="003450D5">
        <w:rPr>
          <w:rFonts w:ascii="Arial" w:eastAsia="Times New Roman" w:hAnsi="Arial" w:cs="Arial"/>
          <w:b/>
          <w:bCs/>
          <w:color w:val="26282F"/>
          <w:sz w:val="26"/>
          <w:szCs w:val="26"/>
          <w:shd w:val="clear" w:color="auto" w:fill="FFF580"/>
          <w:lang w:eastAsia="ru-RU"/>
        </w:rPr>
        <w:t>131</w:t>
      </w:r>
      <w:r w:rsidRPr="003450D5">
        <w:rPr>
          <w:rFonts w:ascii="Arial" w:eastAsia="Times New Roman" w:hAnsi="Arial" w:cs="Arial"/>
          <w:b/>
          <w:bCs/>
          <w:color w:val="26282F"/>
          <w:sz w:val="26"/>
          <w:szCs w:val="26"/>
          <w:lang w:eastAsia="ru-RU"/>
        </w:rPr>
        <w:t>-ФЗ</w:t>
      </w:r>
      <w:r w:rsidRPr="003450D5">
        <w:rPr>
          <w:rFonts w:ascii="Arial" w:eastAsia="Times New Roman" w:hAnsi="Arial" w:cs="Arial"/>
          <w:b/>
          <w:bCs/>
          <w:color w:val="26282F"/>
          <w:sz w:val="26"/>
          <w:szCs w:val="26"/>
          <w:lang w:eastAsia="ru-RU"/>
        </w:rPr>
        <w:br/>
        <w:t xml:space="preserve">"Об </w:t>
      </w:r>
      <w:r w:rsidRPr="003450D5">
        <w:rPr>
          <w:rFonts w:ascii="Arial" w:eastAsia="Times New Roman" w:hAnsi="Arial" w:cs="Arial"/>
          <w:b/>
          <w:bCs/>
          <w:color w:val="26282F"/>
          <w:sz w:val="26"/>
          <w:szCs w:val="26"/>
          <w:shd w:val="clear" w:color="auto" w:fill="FFF580"/>
          <w:lang w:eastAsia="ru-RU"/>
        </w:rPr>
        <w:t>общих</w:t>
      </w:r>
      <w:r w:rsidRPr="003450D5">
        <w:rPr>
          <w:rFonts w:ascii="Arial" w:eastAsia="Times New Roman" w:hAnsi="Arial" w:cs="Arial"/>
          <w:b/>
          <w:bCs/>
          <w:color w:val="26282F"/>
          <w:sz w:val="26"/>
          <w:szCs w:val="26"/>
          <w:lang w:eastAsia="ru-RU"/>
        </w:rPr>
        <w:t xml:space="preserve"> </w:t>
      </w:r>
      <w:r w:rsidRPr="003450D5">
        <w:rPr>
          <w:rFonts w:ascii="Arial" w:eastAsia="Times New Roman" w:hAnsi="Arial" w:cs="Arial"/>
          <w:b/>
          <w:bCs/>
          <w:color w:val="26282F"/>
          <w:sz w:val="26"/>
          <w:szCs w:val="26"/>
          <w:shd w:val="clear" w:color="auto" w:fill="FFF580"/>
          <w:lang w:eastAsia="ru-RU"/>
        </w:rPr>
        <w:t>принципах</w:t>
      </w:r>
      <w:r w:rsidRPr="003450D5">
        <w:rPr>
          <w:rFonts w:ascii="Arial" w:eastAsia="Times New Roman" w:hAnsi="Arial" w:cs="Arial"/>
          <w:b/>
          <w:bCs/>
          <w:color w:val="26282F"/>
          <w:sz w:val="26"/>
          <w:szCs w:val="26"/>
          <w:lang w:eastAsia="ru-RU"/>
        </w:rPr>
        <w:t xml:space="preserve"> </w:t>
      </w:r>
      <w:r w:rsidRPr="003450D5">
        <w:rPr>
          <w:rFonts w:ascii="Arial" w:eastAsia="Times New Roman" w:hAnsi="Arial" w:cs="Arial"/>
          <w:b/>
          <w:bCs/>
          <w:color w:val="26282F"/>
          <w:sz w:val="26"/>
          <w:szCs w:val="26"/>
          <w:shd w:val="clear" w:color="auto" w:fill="FFF580"/>
          <w:lang w:eastAsia="ru-RU"/>
        </w:rPr>
        <w:t>организации</w:t>
      </w:r>
      <w:r w:rsidRPr="003450D5">
        <w:rPr>
          <w:rFonts w:ascii="Arial" w:eastAsia="Times New Roman" w:hAnsi="Arial" w:cs="Arial"/>
          <w:b/>
          <w:bCs/>
          <w:color w:val="26282F"/>
          <w:sz w:val="26"/>
          <w:szCs w:val="26"/>
          <w:lang w:eastAsia="ru-RU"/>
        </w:rPr>
        <w:t xml:space="preserve"> местного </w:t>
      </w:r>
      <w:r w:rsidRPr="003450D5">
        <w:rPr>
          <w:rFonts w:ascii="Arial" w:eastAsia="Times New Roman" w:hAnsi="Arial" w:cs="Arial"/>
          <w:b/>
          <w:bCs/>
          <w:color w:val="26282F"/>
          <w:sz w:val="26"/>
          <w:szCs w:val="26"/>
          <w:shd w:val="clear" w:color="auto" w:fill="FFF580"/>
          <w:lang w:eastAsia="ru-RU"/>
        </w:rPr>
        <w:t>самоуправления</w:t>
      </w:r>
      <w:r w:rsidRPr="003450D5">
        <w:rPr>
          <w:rFonts w:ascii="Arial" w:eastAsia="Times New Roman" w:hAnsi="Arial" w:cs="Arial"/>
          <w:b/>
          <w:bCs/>
          <w:color w:val="26282F"/>
          <w:sz w:val="26"/>
          <w:szCs w:val="26"/>
          <w:lang w:eastAsia="ru-RU"/>
        </w:rPr>
        <w:t xml:space="preserve"> в Российской Федерации"</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(Информация об изменениях</w:t>
      </w:r>
      <w:proofErr w:type="gramStart"/>
      <w:r w:rsidRPr="003450D5">
        <w:rPr>
          <w:rFonts w:ascii="Arial" w:eastAsia="Times New Roman" w:hAnsi="Arial" w:cs="Arial"/>
          <w:sz w:val="24"/>
          <w:szCs w:val="24"/>
          <w:lang w:eastAsia="ru-RU"/>
        </w:rPr>
        <w:t xml:space="preserve"> )</w:t>
      </w:r>
      <w:proofErr w:type="gramEnd"/>
    </w:p>
    <w:p w:rsidR="003450D5" w:rsidRPr="003450D5" w:rsidRDefault="003450D5" w:rsidP="003450D5">
      <w:pPr>
        <w:spacing w:before="100" w:beforeAutospacing="1" w:after="100" w:afterAutospacing="1" w:line="240" w:lineRule="auto"/>
        <w:outlineLvl w:val="4"/>
        <w:rPr>
          <w:rFonts w:ascii="Arial" w:eastAsia="Times New Roman" w:hAnsi="Arial" w:cs="Arial"/>
          <w:b/>
          <w:bCs/>
          <w:sz w:val="20"/>
          <w:szCs w:val="20"/>
          <w:lang w:eastAsia="ru-RU"/>
        </w:rPr>
      </w:pPr>
      <w:r w:rsidRPr="003450D5">
        <w:rPr>
          <w:rFonts w:ascii="Arial" w:eastAsia="Times New Roman" w:hAnsi="Arial" w:cs="Arial"/>
          <w:b/>
          <w:bCs/>
          <w:sz w:val="20"/>
          <w:szCs w:val="20"/>
          <w:lang w:eastAsia="ru-RU"/>
        </w:rPr>
        <w:t xml:space="preserve">С изменениями и дополнениями </w:t>
      </w:r>
      <w:proofErr w:type="gramStart"/>
      <w:r w:rsidRPr="003450D5">
        <w:rPr>
          <w:rFonts w:ascii="Arial" w:eastAsia="Times New Roman" w:hAnsi="Arial" w:cs="Arial"/>
          <w:b/>
          <w:bCs/>
          <w:sz w:val="20"/>
          <w:szCs w:val="20"/>
          <w:lang w:eastAsia="ru-RU"/>
        </w:rPr>
        <w:t>от</w:t>
      </w:r>
      <w:proofErr w:type="gramEnd"/>
      <w:r w:rsidRPr="003450D5">
        <w:rPr>
          <w:rFonts w:ascii="Arial" w:eastAsia="Times New Roman" w:hAnsi="Arial" w:cs="Arial"/>
          <w:b/>
          <w:bCs/>
          <w:sz w:val="20"/>
          <w:szCs w:val="20"/>
          <w:lang w:eastAsia="ru-RU"/>
        </w:rPr>
        <w:t>:</w:t>
      </w:r>
    </w:p>
    <w:p w:rsidR="003450D5" w:rsidRPr="003450D5" w:rsidRDefault="003450D5" w:rsidP="003450D5">
      <w:pPr>
        <w:spacing w:after="0" w:line="240" w:lineRule="auto"/>
        <w:jc w:val="both"/>
        <w:rPr>
          <w:rFonts w:ascii="Arial" w:eastAsia="Times New Roman" w:hAnsi="Arial" w:cs="Arial"/>
          <w:color w:val="353842"/>
          <w:sz w:val="20"/>
          <w:szCs w:val="20"/>
          <w:lang w:eastAsia="ru-RU"/>
        </w:rPr>
      </w:pPr>
      <w:proofErr w:type="gramStart"/>
      <w:r w:rsidRPr="003450D5">
        <w:rPr>
          <w:rFonts w:ascii="Arial" w:eastAsia="Times New Roman" w:hAnsi="Arial" w:cs="Arial"/>
          <w:color w:val="353842"/>
          <w:sz w:val="20"/>
          <w:szCs w:val="20"/>
          <w:lang w:eastAsia="ru-RU"/>
        </w:rPr>
        <w:t>19 июня, 12 августа, 28, 29, 30 декабря 2004 г., 18 апреля, 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w:t>
      </w:r>
      <w:proofErr w:type="gramEnd"/>
      <w:r w:rsidRPr="003450D5">
        <w:rPr>
          <w:rFonts w:ascii="Arial" w:eastAsia="Times New Roman" w:hAnsi="Arial" w:cs="Arial"/>
          <w:color w:val="353842"/>
          <w:sz w:val="20"/>
          <w:szCs w:val="20"/>
          <w:lang w:eastAsia="ru-RU"/>
        </w:rPr>
        <w:t xml:space="preserve">, </w:t>
      </w:r>
      <w:proofErr w:type="gramStart"/>
      <w:r w:rsidRPr="003450D5">
        <w:rPr>
          <w:rFonts w:ascii="Arial" w:eastAsia="Times New Roman" w:hAnsi="Arial" w:cs="Arial"/>
          <w:color w:val="353842"/>
          <w:sz w:val="20"/>
          <w:szCs w:val="20"/>
          <w:lang w:eastAsia="ru-RU"/>
        </w:rPr>
        <w:t>23 июля, 25 ноября, 3, 25 декабря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w:t>
      </w:r>
      <w:proofErr w:type="gramEnd"/>
      <w:r w:rsidRPr="003450D5">
        <w:rPr>
          <w:rFonts w:ascii="Arial" w:eastAsia="Times New Roman" w:hAnsi="Arial" w:cs="Arial"/>
          <w:color w:val="353842"/>
          <w:sz w:val="20"/>
          <w:szCs w:val="20"/>
          <w:lang w:eastAsia="ru-RU"/>
        </w:rPr>
        <w:t xml:space="preserve">, </w:t>
      </w:r>
      <w:proofErr w:type="gramStart"/>
      <w:r w:rsidRPr="003450D5">
        <w:rPr>
          <w:rFonts w:ascii="Arial" w:eastAsia="Times New Roman" w:hAnsi="Arial" w:cs="Arial"/>
          <w:color w:val="353842"/>
          <w:sz w:val="20"/>
          <w:szCs w:val="20"/>
          <w:lang w:eastAsia="ru-RU"/>
        </w:rPr>
        <w:t>16 октября,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2015 г.</w:t>
      </w:r>
      <w:proofErr w:type="gramEnd"/>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proofErr w:type="gramStart"/>
      <w:r w:rsidRPr="003450D5">
        <w:rPr>
          <w:rFonts w:ascii="Arial" w:eastAsia="Times New Roman" w:hAnsi="Arial" w:cs="Arial"/>
          <w:b/>
          <w:bCs/>
          <w:color w:val="26282F"/>
          <w:sz w:val="26"/>
          <w:szCs w:val="26"/>
          <w:lang w:eastAsia="ru-RU"/>
        </w:rPr>
        <w:t>Принят</w:t>
      </w:r>
      <w:proofErr w:type="gramEnd"/>
      <w:r w:rsidRPr="003450D5">
        <w:rPr>
          <w:rFonts w:ascii="Arial" w:eastAsia="Times New Roman" w:hAnsi="Arial" w:cs="Arial"/>
          <w:b/>
          <w:bCs/>
          <w:color w:val="26282F"/>
          <w:sz w:val="26"/>
          <w:szCs w:val="26"/>
          <w:lang w:eastAsia="ru-RU"/>
        </w:rPr>
        <w:t xml:space="preserve"> Государственной Думой 16 сентября 2003 года</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proofErr w:type="gramStart"/>
      <w:r w:rsidRPr="003450D5">
        <w:rPr>
          <w:rFonts w:ascii="Arial" w:eastAsia="Times New Roman" w:hAnsi="Arial" w:cs="Arial"/>
          <w:b/>
          <w:bCs/>
          <w:color w:val="26282F"/>
          <w:sz w:val="26"/>
          <w:szCs w:val="26"/>
          <w:lang w:eastAsia="ru-RU"/>
        </w:rPr>
        <w:t>Одобрен</w:t>
      </w:r>
      <w:proofErr w:type="gramEnd"/>
      <w:r w:rsidRPr="003450D5">
        <w:rPr>
          <w:rFonts w:ascii="Arial" w:eastAsia="Times New Roman" w:hAnsi="Arial" w:cs="Arial"/>
          <w:b/>
          <w:bCs/>
          <w:color w:val="26282F"/>
          <w:sz w:val="26"/>
          <w:szCs w:val="26"/>
          <w:lang w:eastAsia="ru-RU"/>
        </w:rPr>
        <w:t xml:space="preserve"> Советом Федерации 24 сентября 2003 года</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Распоряжением Правительства РФ от 3 марта 2004 г. N 307-р утвержден план подготовки правовых актов, необходимых для реализации положений настоящего Федерального закона</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настоящему Федеральному закону</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преамбуле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center"/>
        <w:rPr>
          <w:rFonts w:ascii="Arial" w:eastAsia="Times New Roman" w:hAnsi="Arial" w:cs="Arial"/>
          <w:b/>
          <w:bCs/>
          <w:color w:val="26282F"/>
          <w:sz w:val="26"/>
          <w:szCs w:val="26"/>
          <w:lang w:eastAsia="ru-RU"/>
        </w:rPr>
      </w:pPr>
      <w:r w:rsidRPr="003450D5">
        <w:rPr>
          <w:rFonts w:ascii="Arial" w:eastAsia="Times New Roman" w:hAnsi="Arial" w:cs="Arial"/>
          <w:b/>
          <w:bCs/>
          <w:color w:val="26282F"/>
          <w:sz w:val="26"/>
          <w:szCs w:val="26"/>
          <w:lang w:eastAsia="ru-RU"/>
        </w:rPr>
        <w:t>Глава 1. Общие положения</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1.</w:t>
      </w:r>
      <w:r w:rsidRPr="003450D5">
        <w:rPr>
          <w:rFonts w:ascii="Arial" w:eastAsia="Times New Roman" w:hAnsi="Arial" w:cs="Arial"/>
          <w:sz w:val="26"/>
          <w:szCs w:val="26"/>
          <w:lang w:eastAsia="ru-RU"/>
        </w:rPr>
        <w:t xml:space="preserve"> Местное самоуправление</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2. </w:t>
      </w:r>
      <w:proofErr w:type="gramStart"/>
      <w:r w:rsidRPr="003450D5">
        <w:rPr>
          <w:rFonts w:ascii="Arial" w:eastAsia="Times New Roman" w:hAnsi="Arial" w:cs="Arial"/>
          <w:sz w:val="26"/>
          <w:szCs w:val="26"/>
          <w:lang w:eastAsia="ru-RU"/>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lastRenderedPageBreak/>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1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2.</w:t>
      </w:r>
      <w:r w:rsidRPr="003450D5">
        <w:rPr>
          <w:rFonts w:ascii="Arial" w:eastAsia="Times New Roman" w:hAnsi="Arial" w:cs="Arial"/>
          <w:sz w:val="26"/>
          <w:szCs w:val="26"/>
          <w:lang w:eastAsia="ru-RU"/>
        </w:rPr>
        <w:t xml:space="preserve"> Основные термины и понятия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3 февраля 2015 г. N 8-ФЗ в часть 1 статьи 2 настоящего Федерального закона внесены изменения, вступающие в силу по истечении тридцати дней после дня официального опубликования названного Федерального закона</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Для целей настоящего Федерального закона используются следующие основные термины и понятия: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сельское поселение</w:t>
      </w:r>
      <w:r w:rsidRPr="003450D5">
        <w:rPr>
          <w:rFonts w:ascii="Arial" w:eastAsia="Times New Roman" w:hAnsi="Arial" w:cs="Arial"/>
          <w:sz w:val="26"/>
          <w:szCs w:val="26"/>
          <w:lang w:eastAsia="ru-RU"/>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городское поселение</w:t>
      </w:r>
      <w:r w:rsidRPr="003450D5">
        <w:rPr>
          <w:rFonts w:ascii="Arial" w:eastAsia="Times New Roman" w:hAnsi="Arial" w:cs="Arial"/>
          <w:sz w:val="26"/>
          <w:szCs w:val="26"/>
          <w:lang w:eastAsia="ru-RU"/>
        </w:rPr>
        <w:t xml:space="preserve"> - город или поселок, в </w:t>
      </w:r>
      <w:proofErr w:type="gramStart"/>
      <w:r w:rsidRPr="003450D5">
        <w:rPr>
          <w:rFonts w:ascii="Arial" w:eastAsia="Times New Roman" w:hAnsi="Arial" w:cs="Arial"/>
          <w:sz w:val="26"/>
          <w:szCs w:val="26"/>
          <w:lang w:eastAsia="ru-RU"/>
        </w:rPr>
        <w:t>которых</w:t>
      </w:r>
      <w:proofErr w:type="gramEnd"/>
      <w:r w:rsidRPr="003450D5">
        <w:rPr>
          <w:rFonts w:ascii="Arial" w:eastAsia="Times New Roman" w:hAnsi="Arial" w:cs="Arial"/>
          <w:sz w:val="26"/>
          <w:szCs w:val="26"/>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поселение</w:t>
      </w:r>
      <w:r w:rsidRPr="003450D5">
        <w:rPr>
          <w:rFonts w:ascii="Arial" w:eastAsia="Times New Roman" w:hAnsi="Arial" w:cs="Arial"/>
          <w:sz w:val="26"/>
          <w:szCs w:val="26"/>
          <w:lang w:eastAsia="ru-RU"/>
        </w:rPr>
        <w:t xml:space="preserve"> - городское или сельское поселение;</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proofErr w:type="gramStart"/>
      <w:r w:rsidRPr="003450D5">
        <w:rPr>
          <w:rFonts w:ascii="Arial" w:eastAsia="Times New Roman" w:hAnsi="Arial" w:cs="Arial"/>
          <w:b/>
          <w:bCs/>
          <w:color w:val="26282F"/>
          <w:sz w:val="26"/>
          <w:szCs w:val="26"/>
          <w:lang w:eastAsia="ru-RU"/>
        </w:rPr>
        <w:t>муниципальный район</w:t>
      </w:r>
      <w:r w:rsidRPr="003450D5">
        <w:rPr>
          <w:rFonts w:ascii="Arial" w:eastAsia="Times New Roman" w:hAnsi="Arial" w:cs="Arial"/>
          <w:sz w:val="26"/>
          <w:szCs w:val="26"/>
          <w:lang w:eastAsia="ru-RU"/>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3450D5">
        <w:rPr>
          <w:rFonts w:ascii="Arial" w:eastAsia="Times New Roman" w:hAnsi="Arial" w:cs="Arial"/>
          <w:sz w:val="26"/>
          <w:szCs w:val="26"/>
          <w:lang w:eastAsia="ru-RU"/>
        </w:rPr>
        <w:t>межпоселенческого</w:t>
      </w:r>
      <w:proofErr w:type="spellEnd"/>
      <w:r w:rsidRPr="003450D5">
        <w:rPr>
          <w:rFonts w:ascii="Arial" w:eastAsia="Times New Roman" w:hAnsi="Arial" w:cs="Arial"/>
          <w:sz w:val="26"/>
          <w:szCs w:val="26"/>
          <w:lang w:eastAsia="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городской округ</w:t>
      </w:r>
      <w:r w:rsidRPr="003450D5">
        <w:rPr>
          <w:rFonts w:ascii="Arial" w:eastAsia="Times New Roman" w:hAnsi="Arial" w:cs="Arial"/>
          <w:sz w:val="26"/>
          <w:szCs w:val="26"/>
          <w:lang w:eastAsia="ru-RU"/>
        </w:rPr>
        <w:t xml:space="preserve"> - городское поселение, которое не входит в состав муниципального района и органы </w:t>
      </w:r>
      <w:proofErr w:type="gramStart"/>
      <w:r w:rsidRPr="003450D5">
        <w:rPr>
          <w:rFonts w:ascii="Arial" w:eastAsia="Times New Roman" w:hAnsi="Arial" w:cs="Arial"/>
          <w:sz w:val="26"/>
          <w:szCs w:val="26"/>
          <w:lang w:eastAsia="ru-RU"/>
        </w:rPr>
        <w:t>местного</w:t>
      </w:r>
      <w:proofErr w:type="gramEnd"/>
      <w:r w:rsidRPr="003450D5">
        <w:rPr>
          <w:rFonts w:ascii="Arial" w:eastAsia="Times New Roman" w:hAnsi="Arial" w:cs="Arial"/>
          <w:sz w:val="26"/>
          <w:szCs w:val="26"/>
          <w:lang w:eastAsia="ru-RU"/>
        </w:rPr>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городской округ с внутригородским делением</w:t>
      </w:r>
      <w:r w:rsidRPr="003450D5">
        <w:rPr>
          <w:rFonts w:ascii="Arial" w:eastAsia="Times New Roman" w:hAnsi="Arial" w:cs="Arial"/>
          <w:sz w:val="26"/>
          <w:szCs w:val="26"/>
          <w:lang w:eastAsia="ru-RU"/>
        </w:rP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внутригородской район</w:t>
      </w:r>
      <w:r w:rsidRPr="003450D5">
        <w:rPr>
          <w:rFonts w:ascii="Arial" w:eastAsia="Times New Roman" w:hAnsi="Arial" w:cs="Arial"/>
          <w:sz w:val="26"/>
          <w:szCs w:val="26"/>
          <w:lang w:eastAsia="ru-RU"/>
        </w:rPr>
        <w:t xml:space="preserve"> - внутригородское муниципальное образование </w:t>
      </w:r>
      <w:proofErr w:type="gramStart"/>
      <w:r w:rsidRPr="003450D5">
        <w:rPr>
          <w:rFonts w:ascii="Arial" w:eastAsia="Times New Roman" w:hAnsi="Arial" w:cs="Arial"/>
          <w:sz w:val="26"/>
          <w:szCs w:val="26"/>
          <w:lang w:eastAsia="ru-RU"/>
        </w:rPr>
        <w:t>на части территории</w:t>
      </w:r>
      <w:proofErr w:type="gramEnd"/>
      <w:r w:rsidRPr="003450D5">
        <w:rPr>
          <w:rFonts w:ascii="Arial" w:eastAsia="Times New Roman" w:hAnsi="Arial" w:cs="Arial"/>
          <w:sz w:val="26"/>
          <w:szCs w:val="26"/>
          <w:lang w:eastAsia="ru-RU"/>
        </w:rP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w:t>
      </w:r>
      <w:r w:rsidRPr="003450D5">
        <w:rPr>
          <w:rFonts w:ascii="Arial" w:eastAsia="Times New Roman" w:hAnsi="Arial" w:cs="Arial"/>
          <w:sz w:val="26"/>
          <w:szCs w:val="26"/>
          <w:lang w:eastAsia="ru-RU"/>
        </w:rPr>
        <w:lastRenderedPageBreak/>
        <w:t>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внутригородская территория (внутригородское муниципальное образование) города федерального значения</w:t>
      </w:r>
      <w:r w:rsidRPr="003450D5">
        <w:rPr>
          <w:rFonts w:ascii="Arial" w:eastAsia="Times New Roman" w:hAnsi="Arial" w:cs="Arial"/>
          <w:sz w:val="26"/>
          <w:szCs w:val="26"/>
          <w:lang w:eastAsia="ru-RU"/>
        </w:rP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муниципальное образование</w:t>
      </w:r>
      <w:r w:rsidRPr="003450D5">
        <w:rPr>
          <w:rFonts w:ascii="Arial" w:eastAsia="Times New Roman" w:hAnsi="Arial" w:cs="Arial"/>
          <w:sz w:val="26"/>
          <w:szCs w:val="26"/>
          <w:lang w:eastAsia="ru-RU"/>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межселенная территория</w:t>
      </w:r>
      <w:r w:rsidRPr="003450D5">
        <w:rPr>
          <w:rFonts w:ascii="Arial" w:eastAsia="Times New Roman" w:hAnsi="Arial" w:cs="Arial"/>
          <w:sz w:val="26"/>
          <w:szCs w:val="26"/>
          <w:lang w:eastAsia="ru-RU"/>
        </w:rPr>
        <w:t xml:space="preserve"> - территория, находящаяся вне границ поселений;</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вопросы местного значения</w:t>
      </w:r>
      <w:r w:rsidRPr="003450D5">
        <w:rPr>
          <w:rFonts w:ascii="Arial" w:eastAsia="Times New Roman" w:hAnsi="Arial" w:cs="Arial"/>
          <w:sz w:val="26"/>
          <w:szCs w:val="26"/>
          <w:lang w:eastAsia="ru-RU"/>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 xml:space="preserve">вопросы местного значения </w:t>
      </w:r>
      <w:proofErr w:type="spellStart"/>
      <w:r w:rsidRPr="003450D5">
        <w:rPr>
          <w:rFonts w:ascii="Arial" w:eastAsia="Times New Roman" w:hAnsi="Arial" w:cs="Arial"/>
          <w:b/>
          <w:bCs/>
          <w:color w:val="26282F"/>
          <w:sz w:val="26"/>
          <w:szCs w:val="26"/>
          <w:lang w:eastAsia="ru-RU"/>
        </w:rPr>
        <w:t>межпоселенческого</w:t>
      </w:r>
      <w:proofErr w:type="spellEnd"/>
      <w:r w:rsidRPr="003450D5">
        <w:rPr>
          <w:rFonts w:ascii="Arial" w:eastAsia="Times New Roman" w:hAnsi="Arial" w:cs="Arial"/>
          <w:b/>
          <w:bCs/>
          <w:color w:val="26282F"/>
          <w:sz w:val="26"/>
          <w:szCs w:val="26"/>
          <w:lang w:eastAsia="ru-RU"/>
        </w:rPr>
        <w:t xml:space="preserve"> характера</w:t>
      </w:r>
      <w:r w:rsidRPr="003450D5">
        <w:rPr>
          <w:rFonts w:ascii="Arial" w:eastAsia="Times New Roman" w:hAnsi="Arial" w:cs="Arial"/>
          <w:sz w:val="26"/>
          <w:szCs w:val="26"/>
          <w:lang w:eastAsia="ru-RU"/>
        </w:rPr>
        <w:t xml:space="preserve">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органы местного самоуправления</w:t>
      </w:r>
      <w:r w:rsidRPr="003450D5">
        <w:rPr>
          <w:rFonts w:ascii="Arial" w:eastAsia="Times New Roman" w:hAnsi="Arial" w:cs="Arial"/>
          <w:sz w:val="26"/>
          <w:szCs w:val="26"/>
          <w:lang w:eastAsia="ru-RU"/>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депутат</w:t>
      </w:r>
      <w:r w:rsidRPr="003450D5">
        <w:rPr>
          <w:rFonts w:ascii="Arial" w:eastAsia="Times New Roman" w:hAnsi="Arial" w:cs="Arial"/>
          <w:sz w:val="26"/>
          <w:szCs w:val="26"/>
          <w:lang w:eastAsia="ru-RU"/>
        </w:rPr>
        <w:t xml:space="preserve">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должностное лицо местного самоуправления</w:t>
      </w:r>
      <w:r w:rsidRPr="003450D5">
        <w:rPr>
          <w:rFonts w:ascii="Arial" w:eastAsia="Times New Roman" w:hAnsi="Arial" w:cs="Arial"/>
          <w:sz w:val="26"/>
          <w:szCs w:val="26"/>
          <w:lang w:eastAsia="ru-RU"/>
        </w:rP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proofErr w:type="gramStart"/>
      <w:r w:rsidRPr="003450D5">
        <w:rPr>
          <w:rFonts w:ascii="Arial" w:eastAsia="Times New Roman" w:hAnsi="Arial" w:cs="Arial"/>
          <w:b/>
          <w:bCs/>
          <w:color w:val="26282F"/>
          <w:sz w:val="26"/>
          <w:szCs w:val="26"/>
          <w:lang w:eastAsia="ru-RU"/>
        </w:rPr>
        <w:t>выборное должностное лицо местного самоуправления</w:t>
      </w:r>
      <w:r w:rsidRPr="003450D5">
        <w:rPr>
          <w:rFonts w:ascii="Arial" w:eastAsia="Times New Roman" w:hAnsi="Arial" w:cs="Arial"/>
          <w:sz w:val="26"/>
          <w:szCs w:val="26"/>
          <w:lang w:eastAsia="ru-RU"/>
        </w:rP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rsidRPr="003450D5">
        <w:rPr>
          <w:rFonts w:ascii="Arial" w:eastAsia="Times New Roman" w:hAnsi="Arial" w:cs="Arial"/>
          <w:sz w:val="26"/>
          <w:szCs w:val="26"/>
          <w:lang w:eastAsia="ru-RU"/>
        </w:rPr>
        <w:t xml:space="preserve"> по решению вопросов местного значения;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lastRenderedPageBreak/>
        <w:t>член выборного органа местного самоуправления</w:t>
      </w:r>
      <w:r w:rsidRPr="003450D5">
        <w:rPr>
          <w:rFonts w:ascii="Arial" w:eastAsia="Times New Roman" w:hAnsi="Arial" w:cs="Arial"/>
          <w:sz w:val="26"/>
          <w:szCs w:val="26"/>
          <w:lang w:eastAsia="ru-RU"/>
        </w:rPr>
        <w:t xml:space="preserve">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лицо, замещающее муниципальную должность</w:t>
      </w:r>
      <w:r w:rsidRPr="003450D5">
        <w:rPr>
          <w:rFonts w:ascii="Arial" w:eastAsia="Times New Roman" w:hAnsi="Arial" w:cs="Arial"/>
          <w:sz w:val="26"/>
          <w:szCs w:val="26"/>
          <w:lang w:eastAsia="ru-RU"/>
        </w:rPr>
        <w:t>,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благоустройство территории поселения (городского округа)</w:t>
      </w:r>
      <w:r w:rsidRPr="003450D5">
        <w:rPr>
          <w:rFonts w:ascii="Arial" w:eastAsia="Times New Roman" w:hAnsi="Arial" w:cs="Arial"/>
          <w:sz w:val="26"/>
          <w:szCs w:val="26"/>
          <w:lang w:eastAsia="ru-RU"/>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proofErr w:type="gramStart"/>
      <w:r w:rsidRPr="003450D5">
        <w:rPr>
          <w:rFonts w:ascii="Arial" w:eastAsia="Times New Roman" w:hAnsi="Arial" w:cs="Arial"/>
          <w:b/>
          <w:bCs/>
          <w:color w:val="26282F"/>
          <w:sz w:val="26"/>
          <w:szCs w:val="26"/>
          <w:lang w:eastAsia="ru-RU"/>
        </w:rPr>
        <w:t>муниципальный правовой акт</w:t>
      </w:r>
      <w:r w:rsidRPr="003450D5">
        <w:rPr>
          <w:rFonts w:ascii="Arial" w:eastAsia="Times New Roman" w:hAnsi="Arial" w:cs="Arial"/>
          <w:sz w:val="26"/>
          <w:szCs w:val="26"/>
          <w:lang w:eastAsia="ru-RU"/>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3450D5">
        <w:rPr>
          <w:rFonts w:ascii="Arial" w:eastAsia="Times New Roman" w:hAnsi="Arial" w:cs="Arial"/>
          <w:sz w:val="26"/>
          <w:szCs w:val="26"/>
          <w:lang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административный центр сельского поселения, муниципального района</w:t>
      </w:r>
      <w:r w:rsidRPr="003450D5">
        <w:rPr>
          <w:rFonts w:ascii="Arial" w:eastAsia="Times New Roman" w:hAnsi="Arial" w:cs="Arial"/>
          <w:sz w:val="26"/>
          <w:szCs w:val="26"/>
          <w:lang w:eastAsia="ru-RU"/>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в часть 2 статьи 2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2. В законах и иных нормативных правовых актах Российской Федерации слова </w:t>
      </w:r>
      <w:r w:rsidRPr="003450D5">
        <w:rPr>
          <w:rFonts w:ascii="Arial" w:eastAsia="Times New Roman" w:hAnsi="Arial" w:cs="Arial"/>
          <w:b/>
          <w:bCs/>
          <w:color w:val="26282F"/>
          <w:sz w:val="26"/>
          <w:szCs w:val="26"/>
          <w:lang w:eastAsia="ru-RU"/>
        </w:rPr>
        <w:t>"местный"</w:t>
      </w:r>
      <w:r w:rsidRPr="003450D5">
        <w:rPr>
          <w:rFonts w:ascii="Arial" w:eastAsia="Times New Roman" w:hAnsi="Arial" w:cs="Arial"/>
          <w:sz w:val="26"/>
          <w:szCs w:val="26"/>
          <w:lang w:eastAsia="ru-RU"/>
        </w:rPr>
        <w:t xml:space="preserve"> и </w:t>
      </w:r>
      <w:r w:rsidRPr="003450D5">
        <w:rPr>
          <w:rFonts w:ascii="Arial" w:eastAsia="Times New Roman" w:hAnsi="Arial" w:cs="Arial"/>
          <w:b/>
          <w:bCs/>
          <w:color w:val="26282F"/>
          <w:sz w:val="26"/>
          <w:szCs w:val="26"/>
          <w:lang w:eastAsia="ru-RU"/>
        </w:rPr>
        <w:t>"муниципальный"</w:t>
      </w:r>
      <w:r w:rsidRPr="003450D5">
        <w:rPr>
          <w:rFonts w:ascii="Arial" w:eastAsia="Times New Roman" w:hAnsi="Arial" w:cs="Arial"/>
          <w:sz w:val="26"/>
          <w:szCs w:val="26"/>
          <w:lang w:eastAsia="ru-RU"/>
        </w:rPr>
        <w:t xml:space="preserve"> и образованные на их </w:t>
      </w:r>
      <w:r w:rsidRPr="003450D5">
        <w:rPr>
          <w:rFonts w:ascii="Arial" w:eastAsia="Times New Roman" w:hAnsi="Arial" w:cs="Arial"/>
          <w:sz w:val="26"/>
          <w:szCs w:val="26"/>
          <w:lang w:eastAsia="ru-RU"/>
        </w:rPr>
        <w:lastRenderedPageBreak/>
        <w:t>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proofErr w:type="gramStart"/>
      <w:r w:rsidRPr="003450D5">
        <w:rPr>
          <w:rFonts w:ascii="Arial" w:eastAsia="Times New Roman" w:hAnsi="Arial" w:cs="Arial"/>
          <w:sz w:val="26"/>
          <w:szCs w:val="26"/>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2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3.</w:t>
      </w:r>
      <w:r w:rsidRPr="003450D5">
        <w:rPr>
          <w:rFonts w:ascii="Arial" w:eastAsia="Times New Roman" w:hAnsi="Arial" w:cs="Arial"/>
          <w:sz w:val="26"/>
          <w:szCs w:val="26"/>
          <w:lang w:eastAsia="ru-RU"/>
        </w:rPr>
        <w:t xml:space="preserve"> Права граждан Российской Федерации на осуществление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3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4.</w:t>
      </w:r>
      <w:r w:rsidRPr="003450D5">
        <w:rPr>
          <w:rFonts w:ascii="Arial" w:eastAsia="Times New Roman" w:hAnsi="Arial" w:cs="Arial"/>
          <w:sz w:val="26"/>
          <w:szCs w:val="26"/>
          <w:lang w:eastAsia="ru-RU"/>
        </w:rPr>
        <w:t xml:space="preserve"> Правовая основа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lastRenderedPageBreak/>
        <w:t xml:space="preserve">1. </w:t>
      </w:r>
      <w:proofErr w:type="gramStart"/>
      <w:r w:rsidRPr="003450D5">
        <w:rPr>
          <w:rFonts w:ascii="Arial" w:eastAsia="Times New Roman" w:hAnsi="Arial" w:cs="Arial"/>
          <w:sz w:val="26"/>
          <w:szCs w:val="26"/>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rsidRPr="003450D5">
        <w:rPr>
          <w:rFonts w:ascii="Arial" w:eastAsia="Times New Roman" w:hAnsi="Arial" w:cs="Arial"/>
          <w:sz w:val="26"/>
          <w:szCs w:val="26"/>
          <w:lang w:eastAsia="ru-RU"/>
        </w:rP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4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5.</w:t>
      </w:r>
      <w:r w:rsidRPr="003450D5">
        <w:rPr>
          <w:rFonts w:ascii="Arial" w:eastAsia="Times New Roman" w:hAnsi="Arial" w:cs="Arial"/>
          <w:sz w:val="26"/>
          <w:szCs w:val="26"/>
          <w:lang w:eastAsia="ru-RU"/>
        </w:rPr>
        <w:t xml:space="preserve"> Полномочия федеральных органов государственной власти в области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К полномочиям федеральных органов государственной власти в области местного самоуправления относятся: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w:t>
      </w:r>
      <w:r w:rsidRPr="003450D5">
        <w:rPr>
          <w:rFonts w:ascii="Arial" w:eastAsia="Times New Roman" w:hAnsi="Arial" w:cs="Arial"/>
          <w:sz w:val="26"/>
          <w:szCs w:val="26"/>
          <w:lang w:eastAsia="ru-RU"/>
        </w:rPr>
        <w:lastRenderedPageBreak/>
        <w:t>Российской Федерации, федеральными конституционными законами, настоящим Федеральным законом и другими федеральными законами.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5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6.</w:t>
      </w:r>
      <w:r w:rsidRPr="003450D5">
        <w:rPr>
          <w:rFonts w:ascii="Arial" w:eastAsia="Times New Roman" w:hAnsi="Arial" w:cs="Arial"/>
          <w:sz w:val="26"/>
          <w:szCs w:val="26"/>
          <w:lang w:eastAsia="ru-RU"/>
        </w:rPr>
        <w:t xml:space="preserve"> Полномочия органов государственной власти субъектов Российской Федерации в области местного самоуправления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К полномочиям органов государственной власти субъектов Российской Федерации в области местного самоуправления относятся: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rsidRPr="003450D5">
        <w:rPr>
          <w:rFonts w:ascii="Arial" w:eastAsia="Times New Roman" w:hAnsi="Arial" w:cs="Arial"/>
          <w:sz w:val="26"/>
          <w:szCs w:val="26"/>
          <w:lang w:eastAsia="ru-RU"/>
        </w:rPr>
        <w:t>полномочий органов государственной власти субъектов Российской Федерации</w:t>
      </w:r>
      <w:proofErr w:type="gramEnd"/>
      <w:r w:rsidRPr="003450D5">
        <w:rPr>
          <w:rFonts w:ascii="Arial" w:eastAsia="Times New Roman" w:hAnsi="Arial" w:cs="Arial"/>
          <w:sz w:val="26"/>
          <w:szCs w:val="26"/>
          <w:lang w:eastAsia="ru-RU"/>
        </w:rPr>
        <w:t xml:space="preserve"> по предметам совместного ведения Российской Федерации и субъектов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3. </w:t>
      </w:r>
      <w:proofErr w:type="gramStart"/>
      <w:r w:rsidRPr="003450D5">
        <w:rPr>
          <w:rFonts w:ascii="Arial" w:eastAsia="Times New Roman" w:hAnsi="Arial" w:cs="Arial"/>
          <w:sz w:val="26"/>
          <w:szCs w:val="26"/>
          <w:lang w:eastAsia="ru-RU"/>
        </w:rP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w:t>
      </w:r>
      <w:r w:rsidRPr="003450D5">
        <w:rPr>
          <w:rFonts w:ascii="Arial" w:eastAsia="Times New Roman" w:hAnsi="Arial" w:cs="Arial"/>
          <w:sz w:val="26"/>
          <w:szCs w:val="26"/>
          <w:lang w:eastAsia="ru-RU"/>
        </w:rPr>
        <w:lastRenderedPageBreak/>
        <w:t>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roofErr w:type="gramEnd"/>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6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7.</w:t>
      </w:r>
      <w:r w:rsidRPr="003450D5">
        <w:rPr>
          <w:rFonts w:ascii="Arial" w:eastAsia="Times New Roman" w:hAnsi="Arial" w:cs="Arial"/>
          <w:sz w:val="26"/>
          <w:szCs w:val="26"/>
          <w:lang w:eastAsia="ru-RU"/>
        </w:rPr>
        <w:t xml:space="preserve"> Муниципальные правовые акты</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5. </w:t>
      </w:r>
      <w:proofErr w:type="gramStart"/>
      <w:r w:rsidRPr="003450D5">
        <w:rPr>
          <w:rFonts w:ascii="Arial" w:eastAsia="Times New Roman" w:hAnsi="Arial" w:cs="Arial"/>
          <w:sz w:val="26"/>
          <w:szCs w:val="26"/>
          <w:lang w:eastAsia="ru-RU"/>
        </w:rPr>
        <w:t>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w:t>
      </w:r>
      <w:proofErr w:type="gramEnd"/>
      <w:r w:rsidRPr="003450D5">
        <w:rPr>
          <w:rFonts w:ascii="Arial" w:eastAsia="Times New Roman" w:hAnsi="Arial" w:cs="Arial"/>
          <w:sz w:val="26"/>
          <w:szCs w:val="26"/>
          <w:lang w:eastAsia="ru-RU"/>
        </w:rPr>
        <w:t xml:space="preserve"> </w:t>
      </w:r>
      <w:proofErr w:type="gramStart"/>
      <w:r w:rsidRPr="003450D5">
        <w:rPr>
          <w:rFonts w:ascii="Arial" w:eastAsia="Times New Roman" w:hAnsi="Arial" w:cs="Arial"/>
          <w:sz w:val="26"/>
          <w:szCs w:val="26"/>
          <w:lang w:eastAsia="ru-RU"/>
        </w:rP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rsidRPr="003450D5">
        <w:rPr>
          <w:rFonts w:ascii="Arial" w:eastAsia="Times New Roman" w:hAnsi="Arial" w:cs="Arial"/>
          <w:sz w:val="26"/>
          <w:szCs w:val="26"/>
          <w:lang w:eastAsia="ru-RU"/>
        </w:rPr>
        <w:lastRenderedPageBreak/>
        <w:t>должностных лиц местного самоуправления Конституции Российской Федерации</w:t>
      </w:r>
      <w:proofErr w:type="gramEnd"/>
      <w:r w:rsidRPr="003450D5">
        <w:rPr>
          <w:rFonts w:ascii="Arial" w:eastAsia="Times New Roman" w:hAnsi="Arial" w:cs="Arial"/>
          <w:sz w:val="26"/>
          <w:szCs w:val="26"/>
          <w:lang w:eastAsia="ru-RU"/>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rsidRPr="003450D5">
        <w:rPr>
          <w:rFonts w:ascii="Arial" w:eastAsia="Times New Roman" w:hAnsi="Arial" w:cs="Arial"/>
          <w:sz w:val="26"/>
          <w:szCs w:val="26"/>
          <w:lang w:eastAsia="ru-RU"/>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rsidRPr="003450D5">
        <w:rPr>
          <w:rFonts w:ascii="Arial" w:eastAsia="Times New Roman" w:hAnsi="Arial" w:cs="Arial"/>
          <w:sz w:val="26"/>
          <w:szCs w:val="26"/>
          <w:lang w:eastAsia="ru-RU"/>
        </w:rP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 июля 2013 г. N 176-ФЗ статья 7 настоящего Федерального закона дополнена частью 6, вступающей в силу с 1 января 2014 г.</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proofErr w:type="gramStart"/>
      <w:r w:rsidRPr="003450D5">
        <w:rPr>
          <w:rFonts w:ascii="Arial" w:eastAsia="Times New Roman" w:hAnsi="Arial" w:cs="Arial"/>
          <w:color w:val="353842"/>
          <w:sz w:val="26"/>
          <w:szCs w:val="26"/>
          <w:lang w:eastAsia="ru-RU"/>
        </w:rPr>
        <w:t>Положения части 6 статьи 7 настоящего Федерального закона (в редакции Федерального закона от 2 июля 2013 г. N 176-ФЗ) применяются в отношении: городских округов, являющихся административными центрами субъектов Российской Федерации, - с 1 января 2015 г.; муниципальных районов, городских округов и внутригородских территорий городов федерального значения - с 1 января 2016 г.; иных муниципальных образований - с 1 января 2017 г.</w:t>
      </w:r>
      <w:proofErr w:type="gramEnd"/>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7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8.</w:t>
      </w:r>
      <w:r w:rsidRPr="003450D5">
        <w:rPr>
          <w:rFonts w:ascii="Arial" w:eastAsia="Times New Roman" w:hAnsi="Arial" w:cs="Arial"/>
          <w:sz w:val="26"/>
          <w:szCs w:val="26"/>
          <w:lang w:eastAsia="ru-RU"/>
        </w:rPr>
        <w:t xml:space="preserve"> Межмуниципальное сотрудничество</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lastRenderedPageBreak/>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2. </w:t>
      </w:r>
      <w:proofErr w:type="gramStart"/>
      <w:r w:rsidRPr="003450D5">
        <w:rPr>
          <w:rFonts w:ascii="Arial" w:eastAsia="Times New Roman" w:hAnsi="Arial" w:cs="Arial"/>
          <w:sz w:val="26"/>
          <w:szCs w:val="26"/>
          <w:lang w:eastAsia="ru-RU"/>
        </w:rPr>
        <w:t>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w:t>
      </w:r>
      <w:proofErr w:type="gramEnd"/>
      <w:r w:rsidRPr="003450D5">
        <w:rPr>
          <w:rFonts w:ascii="Arial" w:eastAsia="Times New Roman" w:hAnsi="Arial" w:cs="Arial"/>
          <w:sz w:val="26"/>
          <w:szCs w:val="26"/>
          <w:lang w:eastAsia="ru-RU"/>
        </w:rPr>
        <w:t xml:space="preserve"> образований.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30 ноября 2011 г. N 361-ФЗ в часть 3 статьи 8 настоящего Федерального закона внесены изменения, вступающие в силу с 1 января 2012 г.</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 xml:space="preserve">См. Методические рекомендации по организации межрегионального и межмуниципального сотрудничества в сфере реализации расходных полномочий и вопросов местного значения, утвержденные </w:t>
      </w:r>
      <w:proofErr w:type="spellStart"/>
      <w:r w:rsidRPr="003450D5">
        <w:rPr>
          <w:rFonts w:ascii="Arial" w:eastAsia="Times New Roman" w:hAnsi="Arial" w:cs="Arial"/>
          <w:color w:val="353842"/>
          <w:sz w:val="26"/>
          <w:szCs w:val="26"/>
          <w:lang w:eastAsia="ru-RU"/>
        </w:rPr>
        <w:t>Минрегионом</w:t>
      </w:r>
      <w:proofErr w:type="spellEnd"/>
      <w:r w:rsidRPr="003450D5">
        <w:rPr>
          <w:rFonts w:ascii="Arial" w:eastAsia="Times New Roman" w:hAnsi="Arial" w:cs="Arial"/>
          <w:color w:val="353842"/>
          <w:sz w:val="26"/>
          <w:szCs w:val="26"/>
          <w:lang w:eastAsia="ru-RU"/>
        </w:rPr>
        <w:t xml:space="preserve"> России 1 января 2010 г.</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8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9.</w:t>
      </w:r>
      <w:r w:rsidRPr="003450D5">
        <w:rPr>
          <w:rFonts w:ascii="Arial" w:eastAsia="Times New Roman" w:hAnsi="Arial" w:cs="Arial"/>
          <w:sz w:val="26"/>
          <w:szCs w:val="26"/>
          <w:lang w:eastAsia="ru-RU"/>
        </w:rPr>
        <w:t xml:space="preserve"> Официальные символы муниципальных образований</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lastRenderedPageBreak/>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9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center"/>
        <w:rPr>
          <w:rFonts w:ascii="Arial" w:eastAsia="Times New Roman" w:hAnsi="Arial" w:cs="Arial"/>
          <w:b/>
          <w:bCs/>
          <w:color w:val="26282F"/>
          <w:sz w:val="26"/>
          <w:szCs w:val="26"/>
          <w:lang w:eastAsia="ru-RU"/>
        </w:rPr>
      </w:pPr>
      <w:r w:rsidRPr="003450D5">
        <w:rPr>
          <w:rFonts w:ascii="Arial" w:eastAsia="Times New Roman" w:hAnsi="Arial" w:cs="Arial"/>
          <w:b/>
          <w:bCs/>
          <w:color w:val="26282F"/>
          <w:sz w:val="26"/>
          <w:szCs w:val="26"/>
          <w:lang w:eastAsia="ru-RU"/>
        </w:rPr>
        <w:t>Глава 2. Принципы территориальной организации местного самоуправления</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10.</w:t>
      </w:r>
      <w:r w:rsidRPr="003450D5">
        <w:rPr>
          <w:rFonts w:ascii="Arial" w:eastAsia="Times New Roman" w:hAnsi="Arial" w:cs="Arial"/>
          <w:sz w:val="26"/>
          <w:szCs w:val="26"/>
          <w:lang w:eastAsia="ru-RU"/>
        </w:rPr>
        <w:t xml:space="preserve"> Территории муниципальных образований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в часть 1 статьи 10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часть 1.1 статьи 10 настоящего Федерального закона изложена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lastRenderedPageBreak/>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3 декабря 2011 г. N 392-ФЗ статья 10 настоящего Федерального закона дополнена частью 3, вступающей в силу по истечении тридцати дней после дня официального опубликования названного Федерального закона</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 xml:space="preserve">См. Общероссийский классификатор территорий муниципальных образований </w:t>
      </w:r>
      <w:proofErr w:type="gramStart"/>
      <w:r w:rsidRPr="003450D5">
        <w:rPr>
          <w:rFonts w:ascii="Arial" w:eastAsia="Times New Roman" w:hAnsi="Arial" w:cs="Arial"/>
          <w:color w:val="353842"/>
          <w:sz w:val="26"/>
          <w:szCs w:val="26"/>
          <w:lang w:eastAsia="ru-RU"/>
        </w:rPr>
        <w:t>ОК</w:t>
      </w:r>
      <w:proofErr w:type="gramEnd"/>
      <w:r w:rsidRPr="003450D5">
        <w:rPr>
          <w:rFonts w:ascii="Arial" w:eastAsia="Times New Roman" w:hAnsi="Arial" w:cs="Arial"/>
          <w:color w:val="353842"/>
          <w:sz w:val="26"/>
          <w:szCs w:val="26"/>
          <w:lang w:eastAsia="ru-RU"/>
        </w:rPr>
        <w:t xml:space="preserve"> 033-2013, утвержденный приказом Федерального агентства по техническому регулированию и метрологии от 14 июня 2013 г. N 159-ст, вступающий в силу с 1 января 2014 г.</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10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11.</w:t>
      </w:r>
      <w:r w:rsidRPr="003450D5">
        <w:rPr>
          <w:rFonts w:ascii="Arial" w:eastAsia="Times New Roman" w:hAnsi="Arial" w:cs="Arial"/>
          <w:sz w:val="26"/>
          <w:szCs w:val="26"/>
          <w:lang w:eastAsia="ru-RU"/>
        </w:rPr>
        <w:t xml:space="preserve"> Границы муниципальных образований</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Границы муниципальных образований устанавливаются и изменяются в соответствии со следующими требованиями:</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пункт 1 части 1 статьи 11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25 декабря 2008 г. N 281-ФЗ в пункт 2 части 1 статьи 11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Pr="003450D5">
        <w:rPr>
          <w:rFonts w:ascii="Arial" w:eastAsia="Times New Roman" w:hAnsi="Arial" w:cs="Arial"/>
          <w:sz w:val="26"/>
          <w:szCs w:val="26"/>
          <w:lang w:eastAsia="ru-RU"/>
        </w:rPr>
        <w:lastRenderedPageBreak/>
        <w:t>соответствующего поселения, рекреационные земли, земли для развития поселения;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4) в состав территории поселения входят земли независимо от форм собственности и целевого назначения;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пункт 5 части 1 статьи 11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пункт 6 части 1 статьи 11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proofErr w:type="gramStart"/>
      <w:r w:rsidRPr="003450D5">
        <w:rPr>
          <w:rFonts w:ascii="Arial" w:eastAsia="Times New Roman" w:hAnsi="Arial" w:cs="Arial"/>
          <w:sz w:val="26"/>
          <w:szCs w:val="26"/>
          <w:lang w:eastAsia="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roofErr w:type="gramEnd"/>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25 ноября 2008 г. N 222-ФЗ часть 1 статьи 11 настоящего Федерального закона дополнена пунктом 6.1</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О действии положений пункта 6.1 части 1 статьи 11 настоящего Федерального закона см. Федеральный закон от 25 ноября 2008 г. N 222-ФЗ</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пункт 7 части 1 статьи 11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lastRenderedPageBreak/>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7) сельский населенный пункт с численностью населения менее 1000 человек, как правило, входит в состав сельского поселения;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9) утратил силу;</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9 части 1 статьи 11</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пункт 10 части 1 статьи 11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пункт 11 части 1 статьи 11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proofErr w:type="gramStart"/>
      <w:r w:rsidRPr="003450D5">
        <w:rPr>
          <w:rFonts w:ascii="Arial" w:eastAsia="Times New Roman" w:hAnsi="Arial" w:cs="Arial"/>
          <w:sz w:val="26"/>
          <w:szCs w:val="26"/>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w:t>
      </w:r>
      <w:proofErr w:type="gramEnd"/>
      <w:r w:rsidRPr="003450D5">
        <w:rPr>
          <w:rFonts w:ascii="Arial" w:eastAsia="Times New Roman" w:hAnsi="Arial" w:cs="Arial"/>
          <w:sz w:val="26"/>
          <w:szCs w:val="26"/>
          <w:lang w:eastAsia="ru-RU"/>
        </w:rPr>
        <w:t xml:space="preserve">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пункт 12 части 1 статьи 11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12) территория населенного пункта должна полностью входить в состав территории поселения;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lastRenderedPageBreak/>
        <w:t>Федеральным законом от 28 декабря 2004 г. N 186-ФЗ пункт 13 части 1 статьи 11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13) территория поселения не может входить в состав территории другого поселения;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14) территория городского округа не входит в состав территории муниципального района;</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3450D5">
        <w:rPr>
          <w:rFonts w:ascii="Arial" w:eastAsia="Times New Roman" w:hAnsi="Arial" w:cs="Arial"/>
          <w:sz w:val="26"/>
          <w:szCs w:val="26"/>
          <w:lang w:eastAsia="ru-RU"/>
        </w:rPr>
        <w:t>межпоселенческого</w:t>
      </w:r>
      <w:proofErr w:type="spellEnd"/>
      <w:r w:rsidRPr="003450D5">
        <w:rPr>
          <w:rFonts w:ascii="Arial" w:eastAsia="Times New Roman" w:hAnsi="Arial" w:cs="Arial"/>
          <w:sz w:val="26"/>
          <w:szCs w:val="26"/>
          <w:lang w:eastAsia="ru-RU"/>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пункт 16 части 1 статьи 11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16) территория поселения должна полностью входить в состав территории муниципального района.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25 декабря 2008 г. N 281-ФЗ статья 11 настоящего Федерального закона дополнена частью 1.1</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пункта 5 части 1 настоящей статьи.</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18 октября 2007 г. N 230-ФЗ в часть 2 статьи 11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2. </w:t>
      </w:r>
      <w:proofErr w:type="gramStart"/>
      <w:r w:rsidRPr="003450D5">
        <w:rPr>
          <w:rFonts w:ascii="Arial" w:eastAsia="Times New Roman" w:hAnsi="Arial" w:cs="Arial"/>
          <w:sz w:val="26"/>
          <w:szCs w:val="26"/>
          <w:lang w:eastAsia="ru-RU"/>
        </w:rP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w:t>
      </w:r>
      <w:r w:rsidRPr="003450D5">
        <w:rPr>
          <w:rFonts w:ascii="Arial" w:eastAsia="Times New Roman" w:hAnsi="Arial" w:cs="Arial"/>
          <w:sz w:val="26"/>
          <w:szCs w:val="26"/>
          <w:lang w:eastAsia="ru-RU"/>
        </w:rPr>
        <w:lastRenderedPageBreak/>
        <w:t>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rsidRPr="003450D5">
        <w:rPr>
          <w:rFonts w:ascii="Arial" w:eastAsia="Times New Roman" w:hAnsi="Arial" w:cs="Arial"/>
          <w:sz w:val="26"/>
          <w:szCs w:val="26"/>
          <w:lang w:eastAsia="ru-RU"/>
        </w:rPr>
        <w:t xml:space="preserve">, </w:t>
      </w:r>
      <w:proofErr w:type="gramStart"/>
      <w:r w:rsidRPr="003450D5">
        <w:rPr>
          <w:rFonts w:ascii="Arial" w:eastAsia="Times New Roman" w:hAnsi="Arial" w:cs="Arial"/>
          <w:sz w:val="26"/>
          <w:szCs w:val="26"/>
          <w:lang w:eastAsia="ru-RU"/>
        </w:rPr>
        <w:t>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Абзац третий утратил силу с 1 января 2010 г.</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абзаца третьего части 2 статьи 11</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в часть 3 статьи 11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28 декабря 2004 г. N 186-ФЗ в часть 4 статьи 11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t>
      </w:r>
      <w:r w:rsidRPr="003450D5">
        <w:rPr>
          <w:rFonts w:ascii="Arial" w:eastAsia="Times New Roman" w:hAnsi="Arial" w:cs="Arial"/>
          <w:sz w:val="26"/>
          <w:szCs w:val="26"/>
          <w:lang w:eastAsia="ru-RU"/>
        </w:rPr>
        <w:lastRenderedPageBreak/>
        <w:t>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11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При изменении границ между субъектами РФ требования статьи 12 не применяются</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12.</w:t>
      </w:r>
      <w:r w:rsidRPr="003450D5">
        <w:rPr>
          <w:rFonts w:ascii="Arial" w:eastAsia="Times New Roman" w:hAnsi="Arial" w:cs="Arial"/>
          <w:sz w:val="26"/>
          <w:szCs w:val="26"/>
          <w:lang w:eastAsia="ru-RU"/>
        </w:rPr>
        <w:t xml:space="preserve"> Изменение границ муниципального образования</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21 июля 2005 г. N 93-ФЗ в часть 1 статьи 12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30 ноября 2011 г. N 361-ФЗ в часть 2 статьи 12 настоящего Федерального закона внесены изменения, вступающие в силу с 1 января 2012 г.</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2. </w:t>
      </w:r>
      <w:proofErr w:type="gramStart"/>
      <w:r w:rsidRPr="003450D5">
        <w:rPr>
          <w:rFonts w:ascii="Arial" w:eastAsia="Times New Roman" w:hAnsi="Arial" w:cs="Arial"/>
          <w:sz w:val="26"/>
          <w:szCs w:val="26"/>
          <w:lang w:eastAsia="ru-RU"/>
        </w:rP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w:t>
      </w:r>
      <w:r w:rsidRPr="003450D5">
        <w:rPr>
          <w:rFonts w:ascii="Arial" w:eastAsia="Times New Roman" w:hAnsi="Arial" w:cs="Arial"/>
          <w:sz w:val="26"/>
          <w:szCs w:val="26"/>
          <w:lang w:eastAsia="ru-RU"/>
        </w:rPr>
        <w:lastRenderedPageBreak/>
        <w:t>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w:t>
      </w:r>
      <w:proofErr w:type="gramEnd"/>
      <w:r w:rsidRPr="003450D5">
        <w:rPr>
          <w:rFonts w:ascii="Arial" w:eastAsia="Times New Roman" w:hAnsi="Arial" w:cs="Arial"/>
          <w:sz w:val="26"/>
          <w:szCs w:val="26"/>
          <w:lang w:eastAsia="ru-RU"/>
        </w:rPr>
        <w:t xml:space="preserve"> органов соответствующих муниципальных районов.</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18 октября 2007 г. N 230-ФЗ статья 12 настоящего Федерального закона дополнена частью 2.1</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2.1. </w:t>
      </w:r>
      <w:proofErr w:type="gramStart"/>
      <w:r w:rsidRPr="003450D5">
        <w:rPr>
          <w:rFonts w:ascii="Arial" w:eastAsia="Times New Roman" w:hAnsi="Arial" w:cs="Arial"/>
          <w:sz w:val="26"/>
          <w:szCs w:val="26"/>
          <w:lang w:eastAsia="ru-RU"/>
        </w:rP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30 ноября 2011 г. N 361-ФЗ в часть 3 статьи 12 настоящего Федерального закона внесены изменения, вступающие в силу с 1 января 2012 г.</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3. </w:t>
      </w:r>
      <w:proofErr w:type="gramStart"/>
      <w:r w:rsidRPr="003450D5">
        <w:rPr>
          <w:rFonts w:ascii="Arial" w:eastAsia="Times New Roman" w:hAnsi="Arial" w:cs="Arial"/>
          <w:sz w:val="26"/>
          <w:szCs w:val="26"/>
          <w:lang w:eastAsia="ru-RU"/>
        </w:rPr>
        <w:t>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w:t>
      </w:r>
      <w:proofErr w:type="gramEnd"/>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О конституционно-правовом смысле положений части 4 статьи 12 см. определение Конституционного Суда РФ от 6 марта 2008 г. N 214-О-П</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lastRenderedPageBreak/>
        <w:t>Федеральным законом от 27 мая 2014 г. N 136-ФЗ статья 12 настоящего Федерального закона дополнена частью 4.1</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5. </w:t>
      </w:r>
      <w:proofErr w:type="gramStart"/>
      <w:r w:rsidRPr="003450D5">
        <w:rPr>
          <w:rFonts w:ascii="Arial" w:eastAsia="Times New Roman" w:hAnsi="Arial" w:cs="Arial"/>
          <w:sz w:val="26"/>
          <w:szCs w:val="26"/>
          <w:lang w:eastAsia="ru-RU"/>
        </w:rPr>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rsidRPr="003450D5">
        <w:rPr>
          <w:rFonts w:ascii="Arial" w:eastAsia="Times New Roman" w:hAnsi="Arial" w:cs="Arial"/>
          <w:sz w:val="26"/>
          <w:szCs w:val="26"/>
          <w:lang w:eastAsia="ru-RU"/>
        </w:rPr>
        <w:t xml:space="preserve"> изменения границ поселений.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12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При изменении границ между субъектами РФ требования статьи 13 не применяются</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13.</w:t>
      </w:r>
      <w:r w:rsidRPr="003450D5">
        <w:rPr>
          <w:rFonts w:ascii="Arial" w:eastAsia="Times New Roman" w:hAnsi="Arial" w:cs="Arial"/>
          <w:sz w:val="26"/>
          <w:szCs w:val="26"/>
          <w:lang w:eastAsia="ru-RU"/>
        </w:rPr>
        <w:t xml:space="preserve"> Преобразование муниципальных образований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часть 1 статьи 13 настоящего Федерального закона изложена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1. </w:t>
      </w:r>
      <w:proofErr w:type="gramStart"/>
      <w:r w:rsidRPr="003450D5">
        <w:rPr>
          <w:rFonts w:ascii="Arial" w:eastAsia="Times New Roman" w:hAnsi="Arial" w:cs="Arial"/>
          <w:sz w:val="26"/>
          <w:szCs w:val="26"/>
          <w:lang w:eastAsia="ru-RU"/>
        </w:rP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w:t>
      </w:r>
      <w:proofErr w:type="gramEnd"/>
      <w:r w:rsidRPr="003450D5">
        <w:rPr>
          <w:rFonts w:ascii="Arial" w:eastAsia="Times New Roman" w:hAnsi="Arial" w:cs="Arial"/>
          <w:sz w:val="26"/>
          <w:szCs w:val="26"/>
          <w:lang w:eastAsia="ru-RU"/>
        </w:rPr>
        <w:t xml:space="preserve">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lastRenderedPageBreak/>
        <w:t>Федеральным законом от 21 июля 2005 г. N 93-ФЗ в часть 2 статьи 13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декабря 2009 г. N 365-ФЗ в часть 3 статьи 13 настоящего Федерального закона внесены изменения, вступающие в силу с 1 января 2010 г.</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18 октября 2007 г. N 230-ФЗ статья 13 настоящего Федерального закона дополнена частью 3.1</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rsidRPr="003450D5">
        <w:rPr>
          <w:rFonts w:ascii="Arial" w:eastAsia="Times New Roman" w:hAnsi="Arial" w:cs="Arial"/>
          <w:sz w:val="26"/>
          <w:szCs w:val="26"/>
          <w:lang w:eastAsia="ru-RU"/>
        </w:rPr>
        <w:t>соответствующих</w:t>
      </w:r>
      <w:proofErr w:type="gramEnd"/>
      <w:r w:rsidRPr="003450D5">
        <w:rPr>
          <w:rFonts w:ascii="Arial" w:eastAsia="Times New Roman" w:hAnsi="Arial" w:cs="Arial"/>
          <w:sz w:val="26"/>
          <w:szCs w:val="26"/>
          <w:lang w:eastAsia="ru-RU"/>
        </w:rP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lastRenderedPageBreak/>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статья 13 настоящего Федерального закона дополнена частью 3.2</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30 ноября 2011 г. N 361-ФЗ в часть 5 статьи 13 настоящего Федерального закона внесены изменения, вступающие в силу с 1 января 2012 г.</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статья 13 настоящего Федерального закона дополнена частью 6.1</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w:t>
      </w:r>
      <w:r w:rsidRPr="003450D5">
        <w:rPr>
          <w:rFonts w:ascii="Arial" w:eastAsia="Times New Roman" w:hAnsi="Arial" w:cs="Arial"/>
          <w:sz w:val="26"/>
          <w:szCs w:val="26"/>
          <w:lang w:eastAsia="ru-RU"/>
        </w:rPr>
        <w:lastRenderedPageBreak/>
        <w:t>округа с внутригородским делением, выраженного его представительным органом.</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статья 13 настоящего Федерального закона дополнена частью 6.2</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статья 13 настоящего Федерального закона дополнена частью 6.3</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lastRenderedPageBreak/>
        <w:t>Федеральным законом от 23 июня 2014 г. N 165-ФЗ в часть 7.1 статьи 13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статья 13 настоящего Федерального закона дополнена частью 7.2</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частью 3 статьи 24 настоящего Федерального закона.</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25 ноября 2008 г. N 222-ФЗ статья 13 настоящего Федерального закона дополнена частью 8</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О действии положений части 8 статьи 13 настоящего Федерального закона см. Федеральный закон от 25 ноября 2008 г. N 222-ФЗ</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8. Преобразование муниципальных образований влечет создание вновь образованных муниципальных образований в случаях, предусмотренных частями 3, 4, 5, 6 настоящей статьи.</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13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25 декабря 2008 г. N 281-ФЗ в наименование статьи 13.1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наименования в предыдущей редакции</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13.1</w:t>
      </w:r>
      <w:r w:rsidRPr="003450D5">
        <w:rPr>
          <w:rFonts w:ascii="Arial" w:eastAsia="Times New Roman" w:hAnsi="Arial" w:cs="Arial"/>
          <w:sz w:val="26"/>
          <w:szCs w:val="26"/>
          <w:lang w:eastAsia="ru-RU"/>
        </w:rPr>
        <w:t>. Упразднение поселений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lastRenderedPageBreak/>
        <w:t>Федеральным законом от 27 декабря 2009 г. N 365-ФЗ в часть 1 статьи 13.1 настоящего Федерального закона внесены изменения, вступающие в силу с 1 января 2010 г.</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25 декабря 2008 г. N 281-ФЗ в часть 2 статьи 13.1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25 декабря 2008 г. N 281-ФЗ статья 13.1 настоящего Федерального закона дополнена частью 3</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23 июня 2014 г. N 165-ФЗ статья 13.1 настоящего Федерального закона дополнена частью 4</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4. В случае</w:t>
      </w:r>
      <w:proofErr w:type="gramStart"/>
      <w:r w:rsidRPr="003450D5">
        <w:rPr>
          <w:rFonts w:ascii="Arial" w:eastAsia="Times New Roman" w:hAnsi="Arial" w:cs="Arial"/>
          <w:sz w:val="26"/>
          <w:szCs w:val="26"/>
          <w:lang w:eastAsia="ru-RU"/>
        </w:rPr>
        <w:t>,</w:t>
      </w:r>
      <w:proofErr w:type="gramEnd"/>
      <w:r w:rsidRPr="003450D5">
        <w:rPr>
          <w:rFonts w:ascii="Arial" w:eastAsia="Times New Roman" w:hAnsi="Arial" w:cs="Arial"/>
          <w:sz w:val="26"/>
          <w:szCs w:val="26"/>
          <w:lang w:eastAsia="ru-RU"/>
        </w:rP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w:t>
      </w:r>
      <w:r w:rsidRPr="003450D5">
        <w:rPr>
          <w:rFonts w:ascii="Arial" w:eastAsia="Times New Roman" w:hAnsi="Arial" w:cs="Arial"/>
          <w:sz w:val="26"/>
          <w:szCs w:val="26"/>
          <w:lang w:eastAsia="ru-RU"/>
        </w:rPr>
        <w:lastRenderedPageBreak/>
        <w:t>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13.1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25 декабря 2008 г. N 281-ФЗ глава 2 настоящего Федерального закона дополнена статьей 13.2</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13.2.</w:t>
      </w:r>
      <w:r w:rsidRPr="003450D5">
        <w:rPr>
          <w:rFonts w:ascii="Arial" w:eastAsia="Times New Roman" w:hAnsi="Arial" w:cs="Arial"/>
          <w:sz w:val="26"/>
          <w:szCs w:val="26"/>
          <w:lang w:eastAsia="ru-RU"/>
        </w:rPr>
        <w:t xml:space="preserve"> Создание вновь образованных поселений на межселенных территориях</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w:t>
      </w:r>
      <w:r w:rsidRPr="003450D5">
        <w:rPr>
          <w:rFonts w:ascii="Arial" w:eastAsia="Times New Roman" w:hAnsi="Arial" w:cs="Arial"/>
          <w:sz w:val="26"/>
          <w:szCs w:val="26"/>
          <w:lang w:eastAsia="ru-RU"/>
        </w:rPr>
        <w:lastRenderedPageBreak/>
        <w:t>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ГАРАНТ:</w:t>
      </w:r>
    </w:p>
    <w:p w:rsidR="003450D5" w:rsidRPr="003450D5" w:rsidRDefault="003450D5" w:rsidP="003450D5">
      <w:pPr>
        <w:shd w:val="clear" w:color="auto" w:fill="F0F0F0"/>
        <w:spacing w:after="0" w:line="240" w:lineRule="auto"/>
        <w:jc w:val="both"/>
        <w:rPr>
          <w:rFonts w:ascii="Arial" w:eastAsia="Times New Roman" w:hAnsi="Arial" w:cs="Arial"/>
          <w:color w:val="353842"/>
          <w:sz w:val="26"/>
          <w:szCs w:val="26"/>
          <w:lang w:eastAsia="ru-RU"/>
        </w:rPr>
      </w:pPr>
      <w:r w:rsidRPr="003450D5">
        <w:rPr>
          <w:rFonts w:ascii="Arial" w:eastAsia="Times New Roman" w:hAnsi="Arial" w:cs="Arial"/>
          <w:color w:val="353842"/>
          <w:sz w:val="26"/>
          <w:szCs w:val="26"/>
          <w:lang w:eastAsia="ru-RU"/>
        </w:rPr>
        <w:t>См. комментарии к статье 13.2 настоящего Федерального закона</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center"/>
        <w:rPr>
          <w:rFonts w:ascii="Arial" w:eastAsia="Times New Roman" w:hAnsi="Arial" w:cs="Arial"/>
          <w:b/>
          <w:bCs/>
          <w:color w:val="26282F"/>
          <w:sz w:val="26"/>
          <w:szCs w:val="26"/>
          <w:lang w:eastAsia="ru-RU"/>
        </w:rPr>
      </w:pPr>
      <w:r w:rsidRPr="003450D5">
        <w:rPr>
          <w:rFonts w:ascii="Arial" w:eastAsia="Times New Roman" w:hAnsi="Arial" w:cs="Arial"/>
          <w:b/>
          <w:bCs/>
          <w:color w:val="26282F"/>
          <w:sz w:val="26"/>
          <w:szCs w:val="26"/>
          <w:lang w:eastAsia="ru-RU"/>
        </w:rPr>
        <w:t>Глава 3. Вопросы местного значения</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в наименование статьи 14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наименования в предыдущей редакции</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t> </w:t>
      </w:r>
    </w:p>
    <w:p w:rsidR="003450D5" w:rsidRPr="003450D5" w:rsidRDefault="003450D5" w:rsidP="003450D5">
      <w:pPr>
        <w:spacing w:after="0" w:line="240" w:lineRule="auto"/>
        <w:jc w:val="both"/>
        <w:rPr>
          <w:rFonts w:ascii="Arial" w:eastAsia="Times New Roman" w:hAnsi="Arial" w:cs="Arial"/>
          <w:sz w:val="26"/>
          <w:szCs w:val="26"/>
          <w:lang w:eastAsia="ru-RU"/>
        </w:rPr>
      </w:pPr>
      <w:r w:rsidRPr="003450D5">
        <w:rPr>
          <w:rFonts w:ascii="Arial" w:eastAsia="Times New Roman" w:hAnsi="Arial" w:cs="Arial"/>
          <w:b/>
          <w:bCs/>
          <w:color w:val="26282F"/>
          <w:sz w:val="26"/>
          <w:szCs w:val="26"/>
          <w:lang w:eastAsia="ru-RU"/>
        </w:rPr>
        <w:t>Статья 14.</w:t>
      </w:r>
      <w:r w:rsidRPr="003450D5">
        <w:rPr>
          <w:rFonts w:ascii="Arial" w:eastAsia="Times New Roman" w:hAnsi="Arial" w:cs="Arial"/>
          <w:sz w:val="26"/>
          <w:szCs w:val="26"/>
          <w:lang w:eastAsia="ru-RU"/>
        </w:rPr>
        <w:t xml:space="preserve"> Вопросы местного значения городского, сельского поселения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27 мая 2014 г. N 136-ФЗ в часть 1 статьи 14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части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1. К вопросам местного значения городского поселения относятся: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23 июня 2014 г. N 165-ФЗ пункт 1 части 1 статьи 14 настоящего Федерального закона изложен в новой редакции</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450D5">
        <w:rPr>
          <w:rFonts w:ascii="Arial" w:eastAsia="Times New Roman" w:hAnsi="Arial" w:cs="Arial"/>
          <w:sz w:val="26"/>
          <w:szCs w:val="26"/>
          <w:lang w:eastAsia="ru-RU"/>
        </w:rPr>
        <w:t>контроля за</w:t>
      </w:r>
      <w:proofErr w:type="gramEnd"/>
      <w:r w:rsidRPr="003450D5">
        <w:rPr>
          <w:rFonts w:ascii="Arial" w:eastAsia="Times New Roman" w:hAnsi="Arial" w:cs="Arial"/>
          <w:sz w:val="26"/>
          <w:szCs w:val="26"/>
          <w:lang w:eastAsia="ru-RU"/>
        </w:rPr>
        <w:t xml:space="preserve"> его исполнением, составление и утверждение отчета об исполнении бюджета поселения;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2) установление, изменение и отмена местных налогов и сборов поселения;</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3) владение, пользование и распоряжение имуществом, находящимся в муниципальной собственности поселения;</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25 июня 2012 г. N 91-ФЗ в пункт 4 части 1 статьи 14 настоящего Федерального закона внесены изменения</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См. текст пункта в предыдущей редакции</w:t>
      </w:r>
    </w:p>
    <w:p w:rsidR="003450D5" w:rsidRPr="003450D5" w:rsidRDefault="003450D5" w:rsidP="003450D5">
      <w:pPr>
        <w:spacing w:after="0" w:line="240" w:lineRule="auto"/>
        <w:ind w:firstLine="720"/>
        <w:jc w:val="both"/>
        <w:rPr>
          <w:rFonts w:ascii="Arial" w:eastAsia="Times New Roman" w:hAnsi="Arial" w:cs="Arial"/>
          <w:sz w:val="26"/>
          <w:szCs w:val="26"/>
          <w:lang w:eastAsia="ru-RU"/>
        </w:rPr>
      </w:pPr>
      <w:r w:rsidRPr="003450D5">
        <w:rPr>
          <w:rFonts w:ascii="Arial" w:eastAsia="Times New Roman" w:hAnsi="Arial" w:cs="Arial"/>
          <w:sz w:val="26"/>
          <w:szCs w:val="26"/>
          <w:lang w:eastAsia="ru-RU"/>
        </w:rPr>
        <w:t>4) организация в границах поселения электро-, тепл</w:t>
      </w:r>
      <w:proofErr w:type="gramStart"/>
      <w:r w:rsidRPr="003450D5">
        <w:rPr>
          <w:rFonts w:ascii="Arial" w:eastAsia="Times New Roman" w:hAnsi="Arial" w:cs="Arial"/>
          <w:sz w:val="26"/>
          <w:szCs w:val="26"/>
          <w:lang w:eastAsia="ru-RU"/>
        </w:rPr>
        <w:t>о-</w:t>
      </w:r>
      <w:proofErr w:type="gramEnd"/>
      <w:r w:rsidRPr="003450D5">
        <w:rPr>
          <w:rFonts w:ascii="Arial" w:eastAsia="Times New Roman" w:hAnsi="Arial" w:cs="Arial"/>
          <w:sz w:val="26"/>
          <w:szCs w:val="2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50D5" w:rsidRPr="003450D5" w:rsidRDefault="003450D5" w:rsidP="003450D5">
      <w:pPr>
        <w:spacing w:before="100" w:beforeAutospacing="1" w:after="100" w:afterAutospacing="1" w:line="240" w:lineRule="auto"/>
        <w:outlineLvl w:val="3"/>
        <w:rPr>
          <w:rFonts w:ascii="Arial" w:eastAsia="Times New Roman" w:hAnsi="Arial" w:cs="Arial"/>
          <w:b/>
          <w:bCs/>
          <w:sz w:val="24"/>
          <w:szCs w:val="24"/>
          <w:lang w:eastAsia="ru-RU"/>
        </w:rPr>
      </w:pPr>
      <w:r w:rsidRPr="003450D5">
        <w:rPr>
          <w:rFonts w:ascii="Arial" w:eastAsia="Times New Roman" w:hAnsi="Arial" w:cs="Arial"/>
          <w:b/>
          <w:bCs/>
          <w:sz w:val="24"/>
          <w:szCs w:val="24"/>
          <w:lang w:eastAsia="ru-RU"/>
        </w:rPr>
        <w:lastRenderedPageBreak/>
        <w:t>Информация об изменениях:</w:t>
      </w:r>
    </w:p>
    <w:p w:rsidR="003450D5" w:rsidRPr="003450D5" w:rsidRDefault="003450D5" w:rsidP="003450D5">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3450D5">
        <w:rPr>
          <w:rFonts w:ascii="Arial" w:eastAsia="Times New Roman" w:hAnsi="Arial" w:cs="Arial"/>
          <w:i/>
          <w:iCs/>
          <w:color w:val="353842"/>
          <w:sz w:val="26"/>
          <w:szCs w:val="26"/>
          <w:lang w:eastAsia="ru-RU"/>
        </w:rPr>
        <w:t>Федеральным законом от 18 июля 2011 г. N 242-ФЗ в пункт 5 части 1 статьи 14 настоящего Федерального закона внесены изменения, вступающие в силу с 1 августа 2011 г.</w:t>
      </w:r>
    </w:p>
    <w:tbl>
      <w:tblPr>
        <w:tblW w:w="0" w:type="auto"/>
        <w:jc w:val="center"/>
        <w:tblCellSpacing w:w="37" w:type="dxa"/>
        <w:tblCellMar>
          <w:top w:w="15" w:type="dxa"/>
          <w:left w:w="15" w:type="dxa"/>
          <w:bottom w:w="15" w:type="dxa"/>
          <w:right w:w="15" w:type="dxa"/>
        </w:tblCellMar>
        <w:tblLook w:val="04A0" w:firstRow="1" w:lastRow="0" w:firstColumn="1" w:lastColumn="0" w:noHBand="0" w:noVBand="1"/>
      </w:tblPr>
      <w:tblGrid>
        <w:gridCol w:w="411"/>
        <w:gridCol w:w="374"/>
        <w:gridCol w:w="1003"/>
        <w:gridCol w:w="374"/>
        <w:gridCol w:w="411"/>
      </w:tblGrid>
      <w:tr w:rsidR="003450D5" w:rsidRPr="003450D5">
        <w:trPr>
          <w:tblCellSpacing w:w="37" w:type="dxa"/>
          <w:jc w:val="center"/>
        </w:trPr>
        <w:tc>
          <w:tcPr>
            <w:tcW w:w="0" w:type="auto"/>
            <w:noWrap/>
            <w:hideMark/>
          </w:tcPr>
          <w:p w:rsidR="003450D5" w:rsidRPr="003450D5" w:rsidRDefault="003450D5" w:rsidP="003450D5">
            <w:pPr>
              <w:spacing w:after="0" w:line="240" w:lineRule="auto"/>
              <w:jc w:val="right"/>
              <w:rPr>
                <w:rFonts w:ascii="Arial" w:eastAsia="Times New Roman" w:hAnsi="Arial" w:cs="Arial"/>
                <w:sz w:val="24"/>
                <w:szCs w:val="24"/>
                <w:lang w:eastAsia="ru-RU"/>
              </w:rPr>
            </w:pPr>
            <w:r>
              <w:rPr>
                <w:rFonts w:ascii="Arial" w:eastAsia="Times New Roman" w:hAnsi="Arial" w:cs="Arial"/>
                <w:noProof/>
                <w:color w:val="808080"/>
                <w:sz w:val="17"/>
                <w:szCs w:val="17"/>
                <w:lang w:eastAsia="ru-RU"/>
              </w:rPr>
              <w:drawing>
                <wp:inline distT="0" distB="0" distL="0" distR="0">
                  <wp:extent cx="171450" cy="171450"/>
                  <wp:effectExtent l="0" t="0" r="0" b="0"/>
                  <wp:docPr id="4" name="Рисунок 4" descr="Перейти на первую страницу.&#10;Для перехода на произвольную страницу нажмите Al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йти на первую страницу.&#10;Для перехода на произвольную страницу нажмите Alt-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noWrap/>
            <w:hideMark/>
          </w:tcPr>
          <w:p w:rsidR="003450D5" w:rsidRPr="003450D5" w:rsidRDefault="003450D5" w:rsidP="003450D5">
            <w:pPr>
              <w:spacing w:after="0" w:line="240" w:lineRule="auto"/>
              <w:jc w:val="right"/>
              <w:rPr>
                <w:rFonts w:ascii="Arial" w:eastAsia="Times New Roman" w:hAnsi="Arial" w:cs="Arial"/>
                <w:sz w:val="24"/>
                <w:szCs w:val="24"/>
                <w:lang w:eastAsia="ru-RU"/>
              </w:rPr>
            </w:pPr>
            <w:r>
              <w:rPr>
                <w:rFonts w:ascii="Arial" w:eastAsia="Times New Roman" w:hAnsi="Arial" w:cs="Arial"/>
                <w:noProof/>
                <w:color w:val="808080"/>
                <w:sz w:val="17"/>
                <w:szCs w:val="17"/>
                <w:lang w:eastAsia="ru-RU"/>
              </w:rPr>
              <w:drawing>
                <wp:inline distT="0" distB="0" distL="0" distR="0">
                  <wp:extent cx="171450" cy="171450"/>
                  <wp:effectExtent l="0" t="0" r="0" b="0"/>
                  <wp:docPr id="3" name="Рисунок 3" descr="Перейти на предыдущую страницу.&#10;Для перехода на произвольную страницу нажмите Al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ейти на предыдущую страницу.&#10;Для перехода на произвольную страницу нажмите Alt-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noWrap/>
            <w:hideMark/>
          </w:tcPr>
          <w:p w:rsidR="003450D5" w:rsidRPr="003450D5" w:rsidRDefault="003450D5" w:rsidP="003450D5">
            <w:pPr>
              <w:spacing w:after="0" w:line="240" w:lineRule="auto"/>
              <w:jc w:val="center"/>
              <w:rPr>
                <w:rFonts w:ascii="Arial" w:eastAsia="Times New Roman" w:hAnsi="Arial" w:cs="Arial"/>
                <w:sz w:val="24"/>
                <w:szCs w:val="24"/>
                <w:lang w:eastAsia="ru-RU"/>
              </w:rPr>
            </w:pPr>
            <w:r w:rsidRPr="003450D5">
              <w:rPr>
                <w:rFonts w:ascii="Verdana" w:eastAsia="Times New Roman" w:hAnsi="Verdana" w:cs="Arial"/>
                <w:color w:val="808080"/>
                <w:sz w:val="14"/>
                <w:szCs w:val="14"/>
                <w:lang w:eastAsia="ru-RU"/>
              </w:rPr>
              <w:t>[стр. 1 из 8]</w:t>
            </w:r>
            <w:r w:rsidRPr="003450D5">
              <w:rPr>
                <w:rFonts w:ascii="Arial" w:eastAsia="Times New Roman" w:hAnsi="Arial" w:cs="Arial"/>
                <w:sz w:val="24"/>
                <w:szCs w:val="24"/>
                <w:lang w:eastAsia="ru-RU"/>
              </w:rPr>
              <w:t xml:space="preserve"> </w:t>
            </w:r>
          </w:p>
        </w:tc>
        <w:tc>
          <w:tcPr>
            <w:tcW w:w="0" w:type="auto"/>
            <w:noWrap/>
            <w:hideMark/>
          </w:tcPr>
          <w:p w:rsidR="003450D5" w:rsidRPr="003450D5" w:rsidRDefault="003450D5" w:rsidP="003450D5">
            <w:pPr>
              <w:spacing w:after="0" w:line="240" w:lineRule="auto"/>
              <w:rPr>
                <w:rFonts w:ascii="Arial" w:eastAsia="Times New Roman" w:hAnsi="Arial" w:cs="Arial"/>
                <w:sz w:val="24"/>
                <w:szCs w:val="24"/>
                <w:lang w:eastAsia="ru-RU"/>
              </w:rPr>
            </w:pPr>
            <w:r>
              <w:rPr>
                <w:rFonts w:ascii="Arial" w:eastAsia="Times New Roman" w:hAnsi="Arial" w:cs="Arial"/>
                <w:noProof/>
                <w:color w:val="808080"/>
                <w:sz w:val="17"/>
                <w:szCs w:val="17"/>
                <w:lang w:eastAsia="ru-RU"/>
              </w:rPr>
              <w:drawing>
                <wp:inline distT="0" distB="0" distL="0" distR="0">
                  <wp:extent cx="171450" cy="171450"/>
                  <wp:effectExtent l="0" t="0" r="0" b="0"/>
                  <wp:docPr id="2" name="Рисунок 2" descr="Перейти на следующую страницу.&#10;Для перехода на произвольную страницу нажмите Al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ейти на следующую страницу.&#10;Для перехода на произвольную страницу нажмите Al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noWrap/>
            <w:hideMark/>
          </w:tcPr>
          <w:p w:rsidR="003450D5" w:rsidRPr="003450D5" w:rsidRDefault="003450D5" w:rsidP="003450D5">
            <w:pPr>
              <w:spacing w:after="0" w:line="240" w:lineRule="auto"/>
              <w:rPr>
                <w:rFonts w:ascii="Arial" w:eastAsia="Times New Roman" w:hAnsi="Arial" w:cs="Arial"/>
                <w:sz w:val="24"/>
                <w:szCs w:val="24"/>
                <w:lang w:eastAsia="ru-RU"/>
              </w:rPr>
            </w:pPr>
            <w:r>
              <w:rPr>
                <w:rFonts w:ascii="Arial" w:eastAsia="Times New Roman" w:hAnsi="Arial" w:cs="Arial"/>
                <w:noProof/>
                <w:color w:val="808080"/>
                <w:sz w:val="17"/>
                <w:szCs w:val="17"/>
                <w:lang w:eastAsia="ru-RU"/>
              </w:rPr>
              <w:drawing>
                <wp:inline distT="0" distB="0" distL="0" distR="0">
                  <wp:extent cx="171450" cy="171450"/>
                  <wp:effectExtent l="0" t="0" r="0" b="0"/>
                  <wp:docPr id="1" name="Рисунок 1" descr="Перейти на последнюю страницу.&#10;Для перехода на произвольную страницу нажмите Al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ейти на последнюю страницу.&#10;Для перехода на произвольную страницу нажмите Al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3450D5" w:rsidRPr="003450D5" w:rsidRDefault="003450D5" w:rsidP="003450D5">
      <w:pPr>
        <w:spacing w:after="0" w:line="240" w:lineRule="auto"/>
        <w:rPr>
          <w:rFonts w:ascii="Arial" w:eastAsia="Times New Roman" w:hAnsi="Arial" w:cs="Arial"/>
          <w:sz w:val="24"/>
          <w:szCs w:val="24"/>
          <w:lang w:eastAsia="ru-RU"/>
        </w:rPr>
      </w:pPr>
      <w:bookmarkStart w:id="0" w:name="end"/>
      <w:bookmarkEnd w:id="0"/>
      <w:r w:rsidRPr="003450D5">
        <w:rPr>
          <w:rFonts w:ascii="Verdana" w:eastAsia="Times New Roman" w:hAnsi="Verdana" w:cs="Arial"/>
          <w:color w:val="808080"/>
          <w:sz w:val="14"/>
          <w:szCs w:val="14"/>
          <w:lang w:eastAsia="ru-RU"/>
        </w:rPr>
        <w:t>Конец страниц</w:t>
      </w:r>
      <w:proofErr w:type="gramStart"/>
      <w:r w:rsidRPr="003450D5">
        <w:rPr>
          <w:rFonts w:ascii="Verdana" w:eastAsia="Times New Roman" w:hAnsi="Verdana" w:cs="Arial"/>
          <w:color w:val="808080"/>
          <w:sz w:val="14"/>
          <w:szCs w:val="14"/>
          <w:lang w:eastAsia="ru-RU"/>
        </w:rPr>
        <w:t>ы</w:t>
      </w:r>
      <w:r w:rsidRPr="003450D5">
        <w:rPr>
          <w:rFonts w:ascii="Verdana" w:eastAsia="Times New Roman" w:hAnsi="Verdana" w:cs="Arial"/>
          <w:color w:val="808080"/>
          <w:sz w:val="14"/>
          <w:szCs w:val="14"/>
          <w:lang w:eastAsia="ru-RU"/>
        </w:rPr>
        <w:br/>
        <w:t xml:space="preserve">© </w:t>
      </w:r>
      <w:hyperlink r:id="rId9" w:tgtFrame="_blank" w:tooltip="Открыть сайт компании-разработчика (в новом окне)" w:history="1">
        <w:r w:rsidRPr="003450D5">
          <w:rPr>
            <w:rFonts w:ascii="Verdana" w:eastAsia="Times New Roman" w:hAnsi="Verdana" w:cs="Arial"/>
            <w:color w:val="0000FF"/>
            <w:sz w:val="14"/>
            <w:szCs w:val="14"/>
            <w:lang w:eastAsia="ru-RU"/>
          </w:rPr>
          <w:t>ООО</w:t>
        </w:r>
        <w:proofErr w:type="gramEnd"/>
        <w:r w:rsidRPr="003450D5">
          <w:rPr>
            <w:rFonts w:ascii="Verdana" w:eastAsia="Times New Roman" w:hAnsi="Verdana" w:cs="Arial"/>
            <w:color w:val="0000FF"/>
            <w:sz w:val="14"/>
            <w:szCs w:val="14"/>
            <w:lang w:eastAsia="ru-RU"/>
          </w:rPr>
          <w:t xml:space="preserve"> НПП "Гарант-Сервис-Университет"</w:t>
        </w:r>
      </w:hyperlink>
      <w:r w:rsidRPr="003450D5">
        <w:rPr>
          <w:rFonts w:ascii="Verdana" w:eastAsia="Times New Roman" w:hAnsi="Verdana" w:cs="Arial"/>
          <w:color w:val="808080"/>
          <w:sz w:val="14"/>
          <w:szCs w:val="14"/>
          <w:lang w:eastAsia="ru-RU"/>
        </w:rPr>
        <w:t xml:space="preserve">, 1990-2013 </w:t>
      </w:r>
    </w:p>
    <w:p w:rsidR="003450D5" w:rsidRPr="003450D5" w:rsidRDefault="003450D5" w:rsidP="003450D5">
      <w:pPr>
        <w:spacing w:after="0" w:line="240" w:lineRule="auto"/>
        <w:rPr>
          <w:rFonts w:ascii="Arial" w:eastAsia="Times New Roman" w:hAnsi="Arial" w:cs="Arial"/>
          <w:sz w:val="24"/>
          <w:szCs w:val="24"/>
          <w:lang w:eastAsia="ru-RU"/>
        </w:rPr>
      </w:pPr>
      <w:r w:rsidRPr="003450D5">
        <w:rPr>
          <w:rFonts w:ascii="Arial" w:eastAsia="Times New Roman" w:hAnsi="Arial" w:cs="Arial"/>
          <w:sz w:val="24"/>
          <w:szCs w:val="24"/>
          <w:lang w:eastAsia="ru-RU"/>
        </w:rPr>
        <w:pict>
          <v:rect id="_x0000_i1025" style="width:0;height:.75pt" o:hralign="center" o:hrstd="t" o:hrnoshade="t" o:hr="t" fillcolor="#cbd8e9" stroked="f"/>
        </w:pict>
      </w:r>
    </w:p>
    <w:p w:rsidR="009B13B1" w:rsidRDefault="003450D5" w:rsidP="003450D5">
      <w:r w:rsidRPr="003450D5">
        <w:rPr>
          <w:rFonts w:ascii="Arial" w:eastAsia="Times New Roman" w:hAnsi="Arial" w:cs="Arial"/>
          <w:sz w:val="24"/>
          <w:szCs w:val="24"/>
          <w:lang w:eastAsia="ru-RU"/>
        </w:rPr>
        <w:pict/>
      </w:r>
      <w:bookmarkStart w:id="1" w:name="_GoBack"/>
      <w:bookmarkEnd w:id="1"/>
    </w:p>
    <w:sectPr w:rsidR="009B1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D5"/>
    <w:rsid w:val="003450D5"/>
    <w:rsid w:val="009B1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450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50D5"/>
    <w:rPr>
      <w:rFonts w:ascii="Times New Roman" w:eastAsia="Times New Roman" w:hAnsi="Times New Roman" w:cs="Times New Roman"/>
      <w:b/>
      <w:bCs/>
      <w:sz w:val="24"/>
      <w:szCs w:val="24"/>
      <w:lang w:eastAsia="ru-RU"/>
    </w:rPr>
  </w:style>
  <w:style w:type="character" w:styleId="a3">
    <w:name w:val="Emphasis"/>
    <w:basedOn w:val="a0"/>
    <w:uiPriority w:val="20"/>
    <w:qFormat/>
    <w:rsid w:val="003450D5"/>
    <w:rPr>
      <w:i w:val="0"/>
      <w:iCs w:val="0"/>
    </w:rPr>
  </w:style>
  <w:style w:type="paragraph" w:styleId="a4">
    <w:name w:val="Normal (Web)"/>
    <w:basedOn w:val="a"/>
    <w:uiPriority w:val="99"/>
    <w:semiHidden/>
    <w:unhideWhenUsed/>
    <w:rsid w:val="003450D5"/>
    <w:pPr>
      <w:spacing w:after="0" w:line="240" w:lineRule="auto"/>
    </w:pPr>
    <w:rPr>
      <w:rFonts w:ascii="Times New Roman" w:eastAsia="Times New Roman" w:hAnsi="Times New Roman" w:cs="Times New Roman"/>
      <w:sz w:val="24"/>
      <w:szCs w:val="24"/>
      <w:lang w:eastAsia="ru-RU"/>
    </w:rPr>
  </w:style>
  <w:style w:type="paragraph" w:customStyle="1" w:styleId="s9">
    <w:name w:val="s_9"/>
    <w:basedOn w:val="a"/>
    <w:rsid w:val="003450D5"/>
    <w:pPr>
      <w:shd w:val="clear" w:color="auto" w:fill="F0F0F0"/>
      <w:spacing w:after="0" w:line="240" w:lineRule="auto"/>
      <w:jc w:val="both"/>
    </w:pPr>
    <w:rPr>
      <w:rFonts w:ascii="Arial" w:eastAsia="Times New Roman" w:hAnsi="Arial" w:cs="Arial"/>
      <w:color w:val="353842"/>
      <w:sz w:val="26"/>
      <w:szCs w:val="26"/>
      <w:lang w:eastAsia="ru-RU"/>
    </w:rPr>
  </w:style>
  <w:style w:type="paragraph" w:customStyle="1" w:styleId="s22">
    <w:name w:val="s_22"/>
    <w:basedOn w:val="a"/>
    <w:rsid w:val="003450D5"/>
    <w:pPr>
      <w:shd w:val="clear" w:color="auto" w:fill="F0F0F0"/>
      <w:spacing w:after="0" w:line="240" w:lineRule="auto"/>
      <w:ind w:firstLine="140"/>
      <w:jc w:val="both"/>
    </w:pPr>
    <w:rPr>
      <w:rFonts w:ascii="Arial" w:eastAsia="Times New Roman" w:hAnsi="Arial" w:cs="Arial"/>
      <w:i/>
      <w:iCs/>
      <w:color w:val="353842"/>
      <w:sz w:val="26"/>
      <w:szCs w:val="26"/>
      <w:lang w:eastAsia="ru-RU"/>
    </w:rPr>
  </w:style>
  <w:style w:type="paragraph" w:customStyle="1" w:styleId="s52">
    <w:name w:val="s_52"/>
    <w:basedOn w:val="a"/>
    <w:rsid w:val="003450D5"/>
    <w:pPr>
      <w:spacing w:after="0" w:line="240" w:lineRule="auto"/>
      <w:jc w:val="both"/>
    </w:pPr>
    <w:rPr>
      <w:rFonts w:ascii="Arial" w:eastAsia="Times New Roman" w:hAnsi="Arial" w:cs="Arial"/>
      <w:color w:val="353842"/>
      <w:sz w:val="20"/>
      <w:szCs w:val="20"/>
      <w:lang w:eastAsia="ru-RU"/>
    </w:rPr>
  </w:style>
  <w:style w:type="paragraph" w:customStyle="1" w:styleId="s15">
    <w:name w:val="s_15"/>
    <w:basedOn w:val="a"/>
    <w:rsid w:val="003450D5"/>
    <w:pPr>
      <w:spacing w:after="0" w:line="240" w:lineRule="auto"/>
      <w:jc w:val="both"/>
    </w:pPr>
    <w:rPr>
      <w:rFonts w:ascii="Arial" w:eastAsia="Times New Roman" w:hAnsi="Arial" w:cs="Arial"/>
      <w:sz w:val="26"/>
      <w:szCs w:val="26"/>
      <w:lang w:eastAsia="ru-RU"/>
    </w:rPr>
  </w:style>
  <w:style w:type="paragraph" w:customStyle="1" w:styleId="s3">
    <w:name w:val="s_3"/>
    <w:basedOn w:val="a"/>
    <w:rsid w:val="003450D5"/>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3450D5"/>
    <w:pPr>
      <w:spacing w:after="0" w:line="240" w:lineRule="auto"/>
      <w:ind w:firstLine="720"/>
      <w:jc w:val="both"/>
    </w:pPr>
    <w:rPr>
      <w:rFonts w:ascii="Arial" w:eastAsia="Times New Roman" w:hAnsi="Arial" w:cs="Arial"/>
      <w:sz w:val="26"/>
      <w:szCs w:val="26"/>
      <w:lang w:eastAsia="ru-RU"/>
    </w:rPr>
  </w:style>
  <w:style w:type="character" w:customStyle="1" w:styleId="s101">
    <w:name w:val="s_101"/>
    <w:basedOn w:val="a0"/>
    <w:rsid w:val="003450D5"/>
    <w:rPr>
      <w:b/>
      <w:bCs/>
      <w:strike w:val="0"/>
      <w:dstrike w:val="0"/>
      <w:color w:val="26282F"/>
      <w:sz w:val="26"/>
      <w:szCs w:val="26"/>
      <w:u w:val="none"/>
      <w:effect w:val="none"/>
    </w:rPr>
  </w:style>
  <w:style w:type="character" w:customStyle="1" w:styleId="link">
    <w:name w:val="link"/>
    <w:basedOn w:val="a0"/>
    <w:rsid w:val="003450D5"/>
    <w:rPr>
      <w:strike w:val="0"/>
      <w:dstrike w:val="0"/>
      <w:u w:val="none"/>
      <w:effect w:val="none"/>
    </w:rPr>
  </w:style>
  <w:style w:type="character" w:customStyle="1" w:styleId="pagetext1">
    <w:name w:val="pagetext1"/>
    <w:basedOn w:val="a0"/>
    <w:rsid w:val="003450D5"/>
    <w:rPr>
      <w:rFonts w:ascii="Verdana" w:hAnsi="Verdana" w:hint="default"/>
      <w:strike w:val="0"/>
      <w:dstrike w:val="0"/>
      <w:color w:val="808080"/>
      <w:sz w:val="14"/>
      <w:szCs w:val="14"/>
      <w:u w:val="none"/>
      <w:effect w:val="none"/>
    </w:rPr>
  </w:style>
  <w:style w:type="character" w:customStyle="1" w:styleId="copyrighttext2">
    <w:name w:val="copyrighttext2"/>
    <w:basedOn w:val="a0"/>
    <w:rsid w:val="003450D5"/>
    <w:rPr>
      <w:rFonts w:ascii="Verdana" w:hAnsi="Verdana" w:hint="default"/>
      <w:strike w:val="0"/>
      <w:dstrike w:val="0"/>
      <w:vanish w:val="0"/>
      <w:webHidden w:val="0"/>
      <w:color w:val="808080"/>
      <w:sz w:val="14"/>
      <w:szCs w:val="14"/>
      <w:u w:val="none"/>
      <w:effect w:val="none"/>
      <w:specVanish w:val="0"/>
    </w:rPr>
  </w:style>
  <w:style w:type="paragraph" w:styleId="a5">
    <w:name w:val="Balloon Text"/>
    <w:basedOn w:val="a"/>
    <w:link w:val="a6"/>
    <w:uiPriority w:val="99"/>
    <w:semiHidden/>
    <w:unhideWhenUsed/>
    <w:rsid w:val="003450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5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450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50D5"/>
    <w:rPr>
      <w:rFonts w:ascii="Times New Roman" w:eastAsia="Times New Roman" w:hAnsi="Times New Roman" w:cs="Times New Roman"/>
      <w:b/>
      <w:bCs/>
      <w:sz w:val="24"/>
      <w:szCs w:val="24"/>
      <w:lang w:eastAsia="ru-RU"/>
    </w:rPr>
  </w:style>
  <w:style w:type="character" w:styleId="a3">
    <w:name w:val="Emphasis"/>
    <w:basedOn w:val="a0"/>
    <w:uiPriority w:val="20"/>
    <w:qFormat/>
    <w:rsid w:val="003450D5"/>
    <w:rPr>
      <w:i w:val="0"/>
      <w:iCs w:val="0"/>
    </w:rPr>
  </w:style>
  <w:style w:type="paragraph" w:styleId="a4">
    <w:name w:val="Normal (Web)"/>
    <w:basedOn w:val="a"/>
    <w:uiPriority w:val="99"/>
    <w:semiHidden/>
    <w:unhideWhenUsed/>
    <w:rsid w:val="003450D5"/>
    <w:pPr>
      <w:spacing w:after="0" w:line="240" w:lineRule="auto"/>
    </w:pPr>
    <w:rPr>
      <w:rFonts w:ascii="Times New Roman" w:eastAsia="Times New Roman" w:hAnsi="Times New Roman" w:cs="Times New Roman"/>
      <w:sz w:val="24"/>
      <w:szCs w:val="24"/>
      <w:lang w:eastAsia="ru-RU"/>
    </w:rPr>
  </w:style>
  <w:style w:type="paragraph" w:customStyle="1" w:styleId="s9">
    <w:name w:val="s_9"/>
    <w:basedOn w:val="a"/>
    <w:rsid w:val="003450D5"/>
    <w:pPr>
      <w:shd w:val="clear" w:color="auto" w:fill="F0F0F0"/>
      <w:spacing w:after="0" w:line="240" w:lineRule="auto"/>
      <w:jc w:val="both"/>
    </w:pPr>
    <w:rPr>
      <w:rFonts w:ascii="Arial" w:eastAsia="Times New Roman" w:hAnsi="Arial" w:cs="Arial"/>
      <w:color w:val="353842"/>
      <w:sz w:val="26"/>
      <w:szCs w:val="26"/>
      <w:lang w:eastAsia="ru-RU"/>
    </w:rPr>
  </w:style>
  <w:style w:type="paragraph" w:customStyle="1" w:styleId="s22">
    <w:name w:val="s_22"/>
    <w:basedOn w:val="a"/>
    <w:rsid w:val="003450D5"/>
    <w:pPr>
      <w:shd w:val="clear" w:color="auto" w:fill="F0F0F0"/>
      <w:spacing w:after="0" w:line="240" w:lineRule="auto"/>
      <w:ind w:firstLine="140"/>
      <w:jc w:val="both"/>
    </w:pPr>
    <w:rPr>
      <w:rFonts w:ascii="Arial" w:eastAsia="Times New Roman" w:hAnsi="Arial" w:cs="Arial"/>
      <w:i/>
      <w:iCs/>
      <w:color w:val="353842"/>
      <w:sz w:val="26"/>
      <w:szCs w:val="26"/>
      <w:lang w:eastAsia="ru-RU"/>
    </w:rPr>
  </w:style>
  <w:style w:type="paragraph" w:customStyle="1" w:styleId="s52">
    <w:name w:val="s_52"/>
    <w:basedOn w:val="a"/>
    <w:rsid w:val="003450D5"/>
    <w:pPr>
      <w:spacing w:after="0" w:line="240" w:lineRule="auto"/>
      <w:jc w:val="both"/>
    </w:pPr>
    <w:rPr>
      <w:rFonts w:ascii="Arial" w:eastAsia="Times New Roman" w:hAnsi="Arial" w:cs="Arial"/>
      <w:color w:val="353842"/>
      <w:sz w:val="20"/>
      <w:szCs w:val="20"/>
      <w:lang w:eastAsia="ru-RU"/>
    </w:rPr>
  </w:style>
  <w:style w:type="paragraph" w:customStyle="1" w:styleId="s15">
    <w:name w:val="s_15"/>
    <w:basedOn w:val="a"/>
    <w:rsid w:val="003450D5"/>
    <w:pPr>
      <w:spacing w:after="0" w:line="240" w:lineRule="auto"/>
      <w:jc w:val="both"/>
    </w:pPr>
    <w:rPr>
      <w:rFonts w:ascii="Arial" w:eastAsia="Times New Roman" w:hAnsi="Arial" w:cs="Arial"/>
      <w:sz w:val="26"/>
      <w:szCs w:val="26"/>
      <w:lang w:eastAsia="ru-RU"/>
    </w:rPr>
  </w:style>
  <w:style w:type="paragraph" w:customStyle="1" w:styleId="s3">
    <w:name w:val="s_3"/>
    <w:basedOn w:val="a"/>
    <w:rsid w:val="003450D5"/>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3450D5"/>
    <w:pPr>
      <w:spacing w:after="0" w:line="240" w:lineRule="auto"/>
      <w:ind w:firstLine="720"/>
      <w:jc w:val="both"/>
    </w:pPr>
    <w:rPr>
      <w:rFonts w:ascii="Arial" w:eastAsia="Times New Roman" w:hAnsi="Arial" w:cs="Arial"/>
      <w:sz w:val="26"/>
      <w:szCs w:val="26"/>
      <w:lang w:eastAsia="ru-RU"/>
    </w:rPr>
  </w:style>
  <w:style w:type="character" w:customStyle="1" w:styleId="s101">
    <w:name w:val="s_101"/>
    <w:basedOn w:val="a0"/>
    <w:rsid w:val="003450D5"/>
    <w:rPr>
      <w:b/>
      <w:bCs/>
      <w:strike w:val="0"/>
      <w:dstrike w:val="0"/>
      <w:color w:val="26282F"/>
      <w:sz w:val="26"/>
      <w:szCs w:val="26"/>
      <w:u w:val="none"/>
      <w:effect w:val="none"/>
    </w:rPr>
  </w:style>
  <w:style w:type="character" w:customStyle="1" w:styleId="link">
    <w:name w:val="link"/>
    <w:basedOn w:val="a0"/>
    <w:rsid w:val="003450D5"/>
    <w:rPr>
      <w:strike w:val="0"/>
      <w:dstrike w:val="0"/>
      <w:u w:val="none"/>
      <w:effect w:val="none"/>
    </w:rPr>
  </w:style>
  <w:style w:type="character" w:customStyle="1" w:styleId="pagetext1">
    <w:name w:val="pagetext1"/>
    <w:basedOn w:val="a0"/>
    <w:rsid w:val="003450D5"/>
    <w:rPr>
      <w:rFonts w:ascii="Verdana" w:hAnsi="Verdana" w:hint="default"/>
      <w:strike w:val="0"/>
      <w:dstrike w:val="0"/>
      <w:color w:val="808080"/>
      <w:sz w:val="14"/>
      <w:szCs w:val="14"/>
      <w:u w:val="none"/>
      <w:effect w:val="none"/>
    </w:rPr>
  </w:style>
  <w:style w:type="character" w:customStyle="1" w:styleId="copyrighttext2">
    <w:name w:val="copyrighttext2"/>
    <w:basedOn w:val="a0"/>
    <w:rsid w:val="003450D5"/>
    <w:rPr>
      <w:rFonts w:ascii="Verdana" w:hAnsi="Verdana" w:hint="default"/>
      <w:strike w:val="0"/>
      <w:dstrike w:val="0"/>
      <w:vanish w:val="0"/>
      <w:webHidden w:val="0"/>
      <w:color w:val="808080"/>
      <w:sz w:val="14"/>
      <w:szCs w:val="14"/>
      <w:u w:val="none"/>
      <w:effect w:val="none"/>
      <w:specVanish w:val="0"/>
    </w:rPr>
  </w:style>
  <w:style w:type="paragraph" w:styleId="a5">
    <w:name w:val="Balloon Text"/>
    <w:basedOn w:val="a"/>
    <w:link w:val="a6"/>
    <w:uiPriority w:val="99"/>
    <w:semiHidden/>
    <w:unhideWhenUsed/>
    <w:rsid w:val="003450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5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7507">
      <w:marLeft w:val="0"/>
      <w:marRight w:val="0"/>
      <w:marTop w:val="0"/>
      <w:marBottom w:val="0"/>
      <w:divBdr>
        <w:top w:val="none" w:sz="0" w:space="0" w:color="auto"/>
        <w:left w:val="none" w:sz="0" w:space="0" w:color="auto"/>
        <w:bottom w:val="none" w:sz="0" w:space="0" w:color="auto"/>
        <w:right w:val="none" w:sz="0" w:space="0" w:color="auto"/>
      </w:divBdr>
      <w:divsChild>
        <w:div w:id="642927846">
          <w:marLeft w:val="0"/>
          <w:marRight w:val="0"/>
          <w:marTop w:val="0"/>
          <w:marBottom w:val="0"/>
          <w:divBdr>
            <w:top w:val="none" w:sz="0" w:space="0" w:color="auto"/>
            <w:left w:val="none" w:sz="0" w:space="0" w:color="auto"/>
            <w:bottom w:val="none" w:sz="0" w:space="0" w:color="auto"/>
            <w:right w:val="none" w:sz="0" w:space="0" w:color="auto"/>
          </w:divBdr>
        </w:div>
        <w:div w:id="1915314634">
          <w:marLeft w:val="0"/>
          <w:marRight w:val="0"/>
          <w:marTop w:val="0"/>
          <w:marBottom w:val="0"/>
          <w:divBdr>
            <w:top w:val="none" w:sz="0" w:space="0" w:color="auto"/>
            <w:left w:val="none" w:sz="0" w:space="0" w:color="auto"/>
            <w:bottom w:val="none" w:sz="0" w:space="0" w:color="auto"/>
            <w:right w:val="none" w:sz="0" w:space="0" w:color="auto"/>
          </w:divBdr>
          <w:divsChild>
            <w:div w:id="11533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10">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18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814">
      <w:marLeft w:val="0"/>
      <w:marRight w:val="0"/>
      <w:marTop w:val="0"/>
      <w:marBottom w:val="0"/>
      <w:divBdr>
        <w:top w:val="none" w:sz="0" w:space="0" w:color="auto"/>
        <w:left w:val="none" w:sz="0" w:space="0" w:color="auto"/>
        <w:bottom w:val="none" w:sz="0" w:space="0" w:color="auto"/>
        <w:right w:val="none" w:sz="0" w:space="0" w:color="auto"/>
      </w:divBdr>
      <w:divsChild>
        <w:div w:id="216934264">
          <w:marLeft w:val="0"/>
          <w:marRight w:val="0"/>
          <w:marTop w:val="0"/>
          <w:marBottom w:val="0"/>
          <w:divBdr>
            <w:top w:val="none" w:sz="0" w:space="0" w:color="auto"/>
            <w:left w:val="none" w:sz="0" w:space="0" w:color="auto"/>
            <w:bottom w:val="none" w:sz="0" w:space="0" w:color="auto"/>
            <w:right w:val="none" w:sz="0" w:space="0" w:color="auto"/>
          </w:divBdr>
          <w:divsChild>
            <w:div w:id="1609773922">
              <w:marLeft w:val="0"/>
              <w:marRight w:val="0"/>
              <w:marTop w:val="0"/>
              <w:marBottom w:val="0"/>
              <w:divBdr>
                <w:top w:val="none" w:sz="0" w:space="0" w:color="auto"/>
                <w:left w:val="none" w:sz="0" w:space="0" w:color="auto"/>
                <w:bottom w:val="none" w:sz="0" w:space="0" w:color="auto"/>
                <w:right w:val="none" w:sz="0" w:space="0" w:color="auto"/>
              </w:divBdr>
            </w:div>
            <w:div w:id="1121412330">
              <w:marLeft w:val="0"/>
              <w:marRight w:val="0"/>
              <w:marTop w:val="0"/>
              <w:marBottom w:val="0"/>
              <w:divBdr>
                <w:top w:val="none" w:sz="0" w:space="0" w:color="auto"/>
                <w:left w:val="none" w:sz="0" w:space="0" w:color="auto"/>
                <w:bottom w:val="none" w:sz="0" w:space="0" w:color="auto"/>
                <w:right w:val="none" w:sz="0" w:space="0" w:color="auto"/>
              </w:divBdr>
              <w:divsChild>
                <w:div w:id="995457440">
                  <w:marLeft w:val="0"/>
                  <w:marRight w:val="0"/>
                  <w:marTop w:val="0"/>
                  <w:marBottom w:val="0"/>
                  <w:divBdr>
                    <w:top w:val="none" w:sz="0" w:space="0" w:color="auto"/>
                    <w:left w:val="none" w:sz="0" w:space="0" w:color="auto"/>
                    <w:bottom w:val="none" w:sz="0" w:space="0" w:color="auto"/>
                    <w:right w:val="none" w:sz="0" w:space="0" w:color="auto"/>
                  </w:divBdr>
                </w:div>
                <w:div w:id="1883713698">
                  <w:marLeft w:val="0"/>
                  <w:marRight w:val="0"/>
                  <w:marTop w:val="0"/>
                  <w:marBottom w:val="0"/>
                  <w:divBdr>
                    <w:top w:val="none" w:sz="0" w:space="0" w:color="auto"/>
                    <w:left w:val="none" w:sz="0" w:space="0" w:color="auto"/>
                    <w:bottom w:val="none" w:sz="0" w:space="0" w:color="auto"/>
                    <w:right w:val="none" w:sz="0" w:space="0" w:color="auto"/>
                  </w:divBdr>
                  <w:divsChild>
                    <w:div w:id="440564844">
                      <w:marLeft w:val="0"/>
                      <w:marRight w:val="0"/>
                      <w:marTop w:val="0"/>
                      <w:marBottom w:val="0"/>
                      <w:divBdr>
                        <w:top w:val="none" w:sz="0" w:space="0" w:color="auto"/>
                        <w:left w:val="none" w:sz="0" w:space="0" w:color="auto"/>
                        <w:bottom w:val="none" w:sz="0" w:space="0" w:color="auto"/>
                        <w:right w:val="none" w:sz="0" w:space="0" w:color="auto"/>
                      </w:divBdr>
                    </w:div>
                  </w:divsChild>
                </w:div>
                <w:div w:id="1056004989">
                  <w:marLeft w:val="0"/>
                  <w:marRight w:val="0"/>
                  <w:marTop w:val="0"/>
                  <w:marBottom w:val="0"/>
                  <w:divBdr>
                    <w:top w:val="none" w:sz="0" w:space="0" w:color="auto"/>
                    <w:left w:val="none" w:sz="0" w:space="0" w:color="auto"/>
                    <w:bottom w:val="none" w:sz="0" w:space="0" w:color="auto"/>
                    <w:right w:val="none" w:sz="0" w:space="0" w:color="auto"/>
                  </w:divBdr>
                </w:div>
                <w:div w:id="1891720527">
                  <w:marLeft w:val="0"/>
                  <w:marRight w:val="0"/>
                  <w:marTop w:val="0"/>
                  <w:marBottom w:val="0"/>
                  <w:divBdr>
                    <w:top w:val="none" w:sz="0" w:space="0" w:color="auto"/>
                    <w:left w:val="none" w:sz="0" w:space="0" w:color="auto"/>
                    <w:bottom w:val="none" w:sz="0" w:space="0" w:color="auto"/>
                    <w:right w:val="none" w:sz="0" w:space="0" w:color="auto"/>
                  </w:divBdr>
                </w:div>
                <w:div w:id="913124908">
                  <w:marLeft w:val="0"/>
                  <w:marRight w:val="0"/>
                  <w:marTop w:val="0"/>
                  <w:marBottom w:val="0"/>
                  <w:divBdr>
                    <w:top w:val="none" w:sz="0" w:space="0" w:color="auto"/>
                    <w:left w:val="none" w:sz="0" w:space="0" w:color="auto"/>
                    <w:bottom w:val="none" w:sz="0" w:space="0" w:color="auto"/>
                    <w:right w:val="none" w:sz="0" w:space="0" w:color="auto"/>
                  </w:divBdr>
                  <w:divsChild>
                    <w:div w:id="853228780">
                      <w:marLeft w:val="0"/>
                      <w:marRight w:val="0"/>
                      <w:marTop w:val="0"/>
                      <w:marBottom w:val="0"/>
                      <w:divBdr>
                        <w:top w:val="none" w:sz="0" w:space="0" w:color="auto"/>
                        <w:left w:val="none" w:sz="0" w:space="0" w:color="auto"/>
                        <w:bottom w:val="none" w:sz="0" w:space="0" w:color="auto"/>
                        <w:right w:val="none" w:sz="0" w:space="0" w:color="auto"/>
                      </w:divBdr>
                    </w:div>
                  </w:divsChild>
                </w:div>
                <w:div w:id="1834027080">
                  <w:marLeft w:val="0"/>
                  <w:marRight w:val="0"/>
                  <w:marTop w:val="0"/>
                  <w:marBottom w:val="0"/>
                  <w:divBdr>
                    <w:top w:val="none" w:sz="0" w:space="0" w:color="auto"/>
                    <w:left w:val="none" w:sz="0" w:space="0" w:color="auto"/>
                    <w:bottom w:val="none" w:sz="0" w:space="0" w:color="auto"/>
                    <w:right w:val="none" w:sz="0" w:space="0" w:color="auto"/>
                  </w:divBdr>
                  <w:divsChild>
                    <w:div w:id="18930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20747">
      <w:marLeft w:val="0"/>
      <w:marRight w:val="0"/>
      <w:marTop w:val="0"/>
      <w:marBottom w:val="0"/>
      <w:divBdr>
        <w:top w:val="none" w:sz="0" w:space="0" w:color="auto"/>
        <w:left w:val="none" w:sz="0" w:space="0" w:color="auto"/>
        <w:bottom w:val="none" w:sz="0" w:space="0" w:color="auto"/>
        <w:right w:val="none" w:sz="0" w:space="0" w:color="auto"/>
      </w:divBdr>
      <w:divsChild>
        <w:div w:id="475148854">
          <w:marLeft w:val="0"/>
          <w:marRight w:val="0"/>
          <w:marTop w:val="0"/>
          <w:marBottom w:val="0"/>
          <w:divBdr>
            <w:top w:val="none" w:sz="0" w:space="0" w:color="auto"/>
            <w:left w:val="none" w:sz="0" w:space="0" w:color="auto"/>
            <w:bottom w:val="none" w:sz="0" w:space="0" w:color="auto"/>
            <w:right w:val="none" w:sz="0" w:space="0" w:color="auto"/>
          </w:divBdr>
          <w:divsChild>
            <w:div w:id="1113130186">
              <w:marLeft w:val="0"/>
              <w:marRight w:val="0"/>
              <w:marTop w:val="0"/>
              <w:marBottom w:val="0"/>
              <w:divBdr>
                <w:top w:val="none" w:sz="0" w:space="0" w:color="auto"/>
                <w:left w:val="none" w:sz="0" w:space="0" w:color="auto"/>
                <w:bottom w:val="none" w:sz="0" w:space="0" w:color="auto"/>
                <w:right w:val="none" w:sz="0" w:space="0" w:color="auto"/>
              </w:divBdr>
              <w:divsChild>
                <w:div w:id="1849371139">
                  <w:marLeft w:val="0"/>
                  <w:marRight w:val="0"/>
                  <w:marTop w:val="0"/>
                  <w:marBottom w:val="0"/>
                  <w:divBdr>
                    <w:top w:val="none" w:sz="0" w:space="0" w:color="auto"/>
                    <w:left w:val="none" w:sz="0" w:space="0" w:color="auto"/>
                    <w:bottom w:val="none" w:sz="0" w:space="0" w:color="auto"/>
                    <w:right w:val="none" w:sz="0" w:space="0" w:color="auto"/>
                  </w:divBdr>
                </w:div>
              </w:divsChild>
            </w:div>
            <w:div w:id="647855178">
              <w:marLeft w:val="0"/>
              <w:marRight w:val="0"/>
              <w:marTop w:val="0"/>
              <w:marBottom w:val="0"/>
              <w:divBdr>
                <w:top w:val="none" w:sz="0" w:space="0" w:color="auto"/>
                <w:left w:val="none" w:sz="0" w:space="0" w:color="auto"/>
                <w:bottom w:val="none" w:sz="0" w:space="0" w:color="auto"/>
                <w:right w:val="none" w:sz="0" w:space="0" w:color="auto"/>
              </w:divBdr>
              <w:divsChild>
                <w:div w:id="1068573426">
                  <w:marLeft w:val="0"/>
                  <w:marRight w:val="0"/>
                  <w:marTop w:val="0"/>
                  <w:marBottom w:val="0"/>
                  <w:divBdr>
                    <w:top w:val="none" w:sz="0" w:space="0" w:color="auto"/>
                    <w:left w:val="none" w:sz="0" w:space="0" w:color="auto"/>
                    <w:bottom w:val="none" w:sz="0" w:space="0" w:color="auto"/>
                    <w:right w:val="none" w:sz="0" w:space="0" w:color="auto"/>
                  </w:divBdr>
                </w:div>
              </w:divsChild>
            </w:div>
            <w:div w:id="1547327827">
              <w:marLeft w:val="0"/>
              <w:marRight w:val="0"/>
              <w:marTop w:val="0"/>
              <w:marBottom w:val="0"/>
              <w:divBdr>
                <w:top w:val="none" w:sz="0" w:space="0" w:color="auto"/>
                <w:left w:val="none" w:sz="0" w:space="0" w:color="auto"/>
                <w:bottom w:val="none" w:sz="0" w:space="0" w:color="auto"/>
                <w:right w:val="none" w:sz="0" w:space="0" w:color="auto"/>
              </w:divBdr>
            </w:div>
            <w:div w:id="611207770">
              <w:marLeft w:val="0"/>
              <w:marRight w:val="0"/>
              <w:marTop w:val="0"/>
              <w:marBottom w:val="0"/>
              <w:divBdr>
                <w:top w:val="none" w:sz="0" w:space="0" w:color="auto"/>
                <w:left w:val="none" w:sz="0" w:space="0" w:color="auto"/>
                <w:bottom w:val="none" w:sz="0" w:space="0" w:color="auto"/>
                <w:right w:val="none" w:sz="0" w:space="0" w:color="auto"/>
              </w:divBdr>
              <w:divsChild>
                <w:div w:id="1469591232">
                  <w:marLeft w:val="0"/>
                  <w:marRight w:val="0"/>
                  <w:marTop w:val="0"/>
                  <w:marBottom w:val="0"/>
                  <w:divBdr>
                    <w:top w:val="none" w:sz="0" w:space="0" w:color="auto"/>
                    <w:left w:val="none" w:sz="0" w:space="0" w:color="auto"/>
                    <w:bottom w:val="none" w:sz="0" w:space="0" w:color="auto"/>
                    <w:right w:val="none" w:sz="0" w:space="0" w:color="auto"/>
                  </w:divBdr>
                </w:div>
              </w:divsChild>
            </w:div>
            <w:div w:id="1834640875">
              <w:marLeft w:val="0"/>
              <w:marRight w:val="0"/>
              <w:marTop w:val="0"/>
              <w:marBottom w:val="0"/>
              <w:divBdr>
                <w:top w:val="none" w:sz="0" w:space="0" w:color="auto"/>
                <w:left w:val="none" w:sz="0" w:space="0" w:color="auto"/>
                <w:bottom w:val="none" w:sz="0" w:space="0" w:color="auto"/>
                <w:right w:val="none" w:sz="0" w:space="0" w:color="auto"/>
              </w:divBdr>
              <w:divsChild>
                <w:div w:id="19332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998">
          <w:marLeft w:val="0"/>
          <w:marRight w:val="0"/>
          <w:marTop w:val="0"/>
          <w:marBottom w:val="0"/>
          <w:divBdr>
            <w:top w:val="none" w:sz="0" w:space="0" w:color="auto"/>
            <w:left w:val="none" w:sz="0" w:space="0" w:color="auto"/>
            <w:bottom w:val="none" w:sz="0" w:space="0" w:color="auto"/>
            <w:right w:val="none" w:sz="0" w:space="0" w:color="auto"/>
          </w:divBdr>
          <w:divsChild>
            <w:div w:id="1702434404">
              <w:marLeft w:val="0"/>
              <w:marRight w:val="0"/>
              <w:marTop w:val="0"/>
              <w:marBottom w:val="0"/>
              <w:divBdr>
                <w:top w:val="none" w:sz="0" w:space="0" w:color="auto"/>
                <w:left w:val="none" w:sz="0" w:space="0" w:color="auto"/>
                <w:bottom w:val="none" w:sz="0" w:space="0" w:color="auto"/>
                <w:right w:val="none" w:sz="0" w:space="0" w:color="auto"/>
              </w:divBdr>
              <w:divsChild>
                <w:div w:id="1640649684">
                  <w:marLeft w:val="0"/>
                  <w:marRight w:val="0"/>
                  <w:marTop w:val="0"/>
                  <w:marBottom w:val="0"/>
                  <w:divBdr>
                    <w:top w:val="none" w:sz="0" w:space="0" w:color="auto"/>
                    <w:left w:val="none" w:sz="0" w:space="0" w:color="auto"/>
                    <w:bottom w:val="none" w:sz="0" w:space="0" w:color="auto"/>
                    <w:right w:val="none" w:sz="0" w:space="0" w:color="auto"/>
                  </w:divBdr>
                  <w:divsChild>
                    <w:div w:id="1630164834">
                      <w:marLeft w:val="0"/>
                      <w:marRight w:val="0"/>
                      <w:marTop w:val="0"/>
                      <w:marBottom w:val="0"/>
                      <w:divBdr>
                        <w:top w:val="none" w:sz="0" w:space="0" w:color="auto"/>
                        <w:left w:val="none" w:sz="0" w:space="0" w:color="auto"/>
                        <w:bottom w:val="none" w:sz="0" w:space="0" w:color="auto"/>
                        <w:right w:val="none" w:sz="0" w:space="0" w:color="auto"/>
                      </w:divBdr>
                    </w:div>
                  </w:divsChild>
                </w:div>
                <w:div w:id="46952825">
                  <w:marLeft w:val="0"/>
                  <w:marRight w:val="0"/>
                  <w:marTop w:val="0"/>
                  <w:marBottom w:val="0"/>
                  <w:divBdr>
                    <w:top w:val="none" w:sz="0" w:space="0" w:color="auto"/>
                    <w:left w:val="none" w:sz="0" w:space="0" w:color="auto"/>
                    <w:bottom w:val="none" w:sz="0" w:space="0" w:color="auto"/>
                    <w:right w:val="none" w:sz="0" w:space="0" w:color="auto"/>
                  </w:divBdr>
                  <w:divsChild>
                    <w:div w:id="231159718">
                      <w:marLeft w:val="0"/>
                      <w:marRight w:val="0"/>
                      <w:marTop w:val="0"/>
                      <w:marBottom w:val="0"/>
                      <w:divBdr>
                        <w:top w:val="none" w:sz="0" w:space="0" w:color="auto"/>
                        <w:left w:val="none" w:sz="0" w:space="0" w:color="auto"/>
                        <w:bottom w:val="none" w:sz="0" w:space="0" w:color="auto"/>
                        <w:right w:val="none" w:sz="0" w:space="0" w:color="auto"/>
                      </w:divBdr>
                    </w:div>
                  </w:divsChild>
                </w:div>
                <w:div w:id="1469282044">
                  <w:marLeft w:val="0"/>
                  <w:marRight w:val="0"/>
                  <w:marTop w:val="0"/>
                  <w:marBottom w:val="0"/>
                  <w:divBdr>
                    <w:top w:val="none" w:sz="0" w:space="0" w:color="auto"/>
                    <w:left w:val="none" w:sz="0" w:space="0" w:color="auto"/>
                    <w:bottom w:val="none" w:sz="0" w:space="0" w:color="auto"/>
                    <w:right w:val="none" w:sz="0" w:space="0" w:color="auto"/>
                  </w:divBdr>
                </w:div>
                <w:div w:id="1005473471">
                  <w:marLeft w:val="0"/>
                  <w:marRight w:val="0"/>
                  <w:marTop w:val="0"/>
                  <w:marBottom w:val="0"/>
                  <w:divBdr>
                    <w:top w:val="none" w:sz="0" w:space="0" w:color="auto"/>
                    <w:left w:val="none" w:sz="0" w:space="0" w:color="auto"/>
                    <w:bottom w:val="none" w:sz="0" w:space="0" w:color="auto"/>
                    <w:right w:val="none" w:sz="0" w:space="0" w:color="auto"/>
                  </w:divBdr>
                </w:div>
                <w:div w:id="645820648">
                  <w:marLeft w:val="0"/>
                  <w:marRight w:val="0"/>
                  <w:marTop w:val="0"/>
                  <w:marBottom w:val="0"/>
                  <w:divBdr>
                    <w:top w:val="none" w:sz="0" w:space="0" w:color="auto"/>
                    <w:left w:val="none" w:sz="0" w:space="0" w:color="auto"/>
                    <w:bottom w:val="none" w:sz="0" w:space="0" w:color="auto"/>
                    <w:right w:val="none" w:sz="0" w:space="0" w:color="auto"/>
                  </w:divBdr>
                  <w:divsChild>
                    <w:div w:id="84883598">
                      <w:marLeft w:val="0"/>
                      <w:marRight w:val="0"/>
                      <w:marTop w:val="0"/>
                      <w:marBottom w:val="0"/>
                      <w:divBdr>
                        <w:top w:val="none" w:sz="0" w:space="0" w:color="auto"/>
                        <w:left w:val="none" w:sz="0" w:space="0" w:color="auto"/>
                        <w:bottom w:val="none" w:sz="0" w:space="0" w:color="auto"/>
                        <w:right w:val="none" w:sz="0" w:space="0" w:color="auto"/>
                      </w:divBdr>
                    </w:div>
                  </w:divsChild>
                </w:div>
                <w:div w:id="606237527">
                  <w:marLeft w:val="0"/>
                  <w:marRight w:val="0"/>
                  <w:marTop w:val="0"/>
                  <w:marBottom w:val="0"/>
                  <w:divBdr>
                    <w:top w:val="none" w:sz="0" w:space="0" w:color="auto"/>
                    <w:left w:val="none" w:sz="0" w:space="0" w:color="auto"/>
                    <w:bottom w:val="none" w:sz="0" w:space="0" w:color="auto"/>
                    <w:right w:val="none" w:sz="0" w:space="0" w:color="auto"/>
                  </w:divBdr>
                  <w:divsChild>
                    <w:div w:id="406733646">
                      <w:marLeft w:val="0"/>
                      <w:marRight w:val="0"/>
                      <w:marTop w:val="0"/>
                      <w:marBottom w:val="0"/>
                      <w:divBdr>
                        <w:top w:val="none" w:sz="0" w:space="0" w:color="auto"/>
                        <w:left w:val="none" w:sz="0" w:space="0" w:color="auto"/>
                        <w:bottom w:val="none" w:sz="0" w:space="0" w:color="auto"/>
                        <w:right w:val="none" w:sz="0" w:space="0" w:color="auto"/>
                      </w:divBdr>
                    </w:div>
                  </w:divsChild>
                </w:div>
                <w:div w:id="1603338941">
                  <w:marLeft w:val="0"/>
                  <w:marRight w:val="0"/>
                  <w:marTop w:val="0"/>
                  <w:marBottom w:val="0"/>
                  <w:divBdr>
                    <w:top w:val="none" w:sz="0" w:space="0" w:color="auto"/>
                    <w:left w:val="none" w:sz="0" w:space="0" w:color="auto"/>
                    <w:bottom w:val="none" w:sz="0" w:space="0" w:color="auto"/>
                    <w:right w:val="none" w:sz="0" w:space="0" w:color="auto"/>
                  </w:divBdr>
                  <w:divsChild>
                    <w:div w:id="135680624">
                      <w:marLeft w:val="0"/>
                      <w:marRight w:val="0"/>
                      <w:marTop w:val="0"/>
                      <w:marBottom w:val="0"/>
                      <w:divBdr>
                        <w:top w:val="none" w:sz="0" w:space="0" w:color="auto"/>
                        <w:left w:val="none" w:sz="0" w:space="0" w:color="auto"/>
                        <w:bottom w:val="none" w:sz="0" w:space="0" w:color="auto"/>
                        <w:right w:val="none" w:sz="0" w:space="0" w:color="auto"/>
                      </w:divBdr>
                    </w:div>
                    <w:div w:id="1755278046">
                      <w:marLeft w:val="0"/>
                      <w:marRight w:val="0"/>
                      <w:marTop w:val="0"/>
                      <w:marBottom w:val="0"/>
                      <w:divBdr>
                        <w:top w:val="none" w:sz="0" w:space="0" w:color="auto"/>
                        <w:left w:val="none" w:sz="0" w:space="0" w:color="auto"/>
                        <w:bottom w:val="none" w:sz="0" w:space="0" w:color="auto"/>
                        <w:right w:val="none" w:sz="0" w:space="0" w:color="auto"/>
                      </w:divBdr>
                      <w:divsChild>
                        <w:div w:id="7938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6848">
                  <w:marLeft w:val="0"/>
                  <w:marRight w:val="0"/>
                  <w:marTop w:val="0"/>
                  <w:marBottom w:val="0"/>
                  <w:divBdr>
                    <w:top w:val="none" w:sz="0" w:space="0" w:color="auto"/>
                    <w:left w:val="none" w:sz="0" w:space="0" w:color="auto"/>
                    <w:bottom w:val="none" w:sz="0" w:space="0" w:color="auto"/>
                    <w:right w:val="none" w:sz="0" w:space="0" w:color="auto"/>
                  </w:divBdr>
                  <w:divsChild>
                    <w:div w:id="500045122">
                      <w:marLeft w:val="0"/>
                      <w:marRight w:val="0"/>
                      <w:marTop w:val="0"/>
                      <w:marBottom w:val="0"/>
                      <w:divBdr>
                        <w:top w:val="none" w:sz="0" w:space="0" w:color="auto"/>
                        <w:left w:val="none" w:sz="0" w:space="0" w:color="auto"/>
                        <w:bottom w:val="none" w:sz="0" w:space="0" w:color="auto"/>
                        <w:right w:val="none" w:sz="0" w:space="0" w:color="auto"/>
                      </w:divBdr>
                    </w:div>
                  </w:divsChild>
                </w:div>
                <w:div w:id="1473013394">
                  <w:marLeft w:val="0"/>
                  <w:marRight w:val="0"/>
                  <w:marTop w:val="0"/>
                  <w:marBottom w:val="0"/>
                  <w:divBdr>
                    <w:top w:val="none" w:sz="0" w:space="0" w:color="auto"/>
                    <w:left w:val="none" w:sz="0" w:space="0" w:color="auto"/>
                    <w:bottom w:val="none" w:sz="0" w:space="0" w:color="auto"/>
                    <w:right w:val="none" w:sz="0" w:space="0" w:color="auto"/>
                  </w:divBdr>
                </w:div>
                <w:div w:id="1831679441">
                  <w:marLeft w:val="0"/>
                  <w:marRight w:val="0"/>
                  <w:marTop w:val="0"/>
                  <w:marBottom w:val="0"/>
                  <w:divBdr>
                    <w:top w:val="none" w:sz="0" w:space="0" w:color="auto"/>
                    <w:left w:val="none" w:sz="0" w:space="0" w:color="auto"/>
                    <w:bottom w:val="none" w:sz="0" w:space="0" w:color="auto"/>
                    <w:right w:val="none" w:sz="0" w:space="0" w:color="auto"/>
                  </w:divBdr>
                  <w:divsChild>
                    <w:div w:id="359546740">
                      <w:marLeft w:val="0"/>
                      <w:marRight w:val="0"/>
                      <w:marTop w:val="0"/>
                      <w:marBottom w:val="0"/>
                      <w:divBdr>
                        <w:top w:val="none" w:sz="0" w:space="0" w:color="auto"/>
                        <w:left w:val="none" w:sz="0" w:space="0" w:color="auto"/>
                        <w:bottom w:val="none" w:sz="0" w:space="0" w:color="auto"/>
                        <w:right w:val="none" w:sz="0" w:space="0" w:color="auto"/>
                      </w:divBdr>
                    </w:div>
                  </w:divsChild>
                </w:div>
                <w:div w:id="58406902">
                  <w:marLeft w:val="0"/>
                  <w:marRight w:val="0"/>
                  <w:marTop w:val="0"/>
                  <w:marBottom w:val="0"/>
                  <w:divBdr>
                    <w:top w:val="none" w:sz="0" w:space="0" w:color="auto"/>
                    <w:left w:val="none" w:sz="0" w:space="0" w:color="auto"/>
                    <w:bottom w:val="none" w:sz="0" w:space="0" w:color="auto"/>
                    <w:right w:val="none" w:sz="0" w:space="0" w:color="auto"/>
                  </w:divBdr>
                  <w:divsChild>
                    <w:div w:id="608047235">
                      <w:marLeft w:val="0"/>
                      <w:marRight w:val="0"/>
                      <w:marTop w:val="0"/>
                      <w:marBottom w:val="0"/>
                      <w:divBdr>
                        <w:top w:val="none" w:sz="0" w:space="0" w:color="auto"/>
                        <w:left w:val="none" w:sz="0" w:space="0" w:color="auto"/>
                        <w:bottom w:val="none" w:sz="0" w:space="0" w:color="auto"/>
                        <w:right w:val="none" w:sz="0" w:space="0" w:color="auto"/>
                      </w:divBdr>
                    </w:div>
                  </w:divsChild>
                </w:div>
                <w:div w:id="612053492">
                  <w:marLeft w:val="0"/>
                  <w:marRight w:val="0"/>
                  <w:marTop w:val="0"/>
                  <w:marBottom w:val="0"/>
                  <w:divBdr>
                    <w:top w:val="none" w:sz="0" w:space="0" w:color="auto"/>
                    <w:left w:val="none" w:sz="0" w:space="0" w:color="auto"/>
                    <w:bottom w:val="none" w:sz="0" w:space="0" w:color="auto"/>
                    <w:right w:val="none" w:sz="0" w:space="0" w:color="auto"/>
                  </w:divBdr>
                  <w:divsChild>
                    <w:div w:id="1792748588">
                      <w:marLeft w:val="0"/>
                      <w:marRight w:val="0"/>
                      <w:marTop w:val="0"/>
                      <w:marBottom w:val="0"/>
                      <w:divBdr>
                        <w:top w:val="none" w:sz="0" w:space="0" w:color="auto"/>
                        <w:left w:val="none" w:sz="0" w:space="0" w:color="auto"/>
                        <w:bottom w:val="none" w:sz="0" w:space="0" w:color="auto"/>
                        <w:right w:val="none" w:sz="0" w:space="0" w:color="auto"/>
                      </w:divBdr>
                    </w:div>
                  </w:divsChild>
                </w:div>
                <w:div w:id="376781970">
                  <w:marLeft w:val="0"/>
                  <w:marRight w:val="0"/>
                  <w:marTop w:val="0"/>
                  <w:marBottom w:val="0"/>
                  <w:divBdr>
                    <w:top w:val="none" w:sz="0" w:space="0" w:color="auto"/>
                    <w:left w:val="none" w:sz="0" w:space="0" w:color="auto"/>
                    <w:bottom w:val="none" w:sz="0" w:space="0" w:color="auto"/>
                    <w:right w:val="none" w:sz="0" w:space="0" w:color="auto"/>
                  </w:divBdr>
                  <w:divsChild>
                    <w:div w:id="97801062">
                      <w:marLeft w:val="0"/>
                      <w:marRight w:val="0"/>
                      <w:marTop w:val="0"/>
                      <w:marBottom w:val="0"/>
                      <w:divBdr>
                        <w:top w:val="none" w:sz="0" w:space="0" w:color="auto"/>
                        <w:left w:val="none" w:sz="0" w:space="0" w:color="auto"/>
                        <w:bottom w:val="none" w:sz="0" w:space="0" w:color="auto"/>
                        <w:right w:val="none" w:sz="0" w:space="0" w:color="auto"/>
                      </w:divBdr>
                    </w:div>
                  </w:divsChild>
                </w:div>
                <w:div w:id="428552168">
                  <w:marLeft w:val="0"/>
                  <w:marRight w:val="0"/>
                  <w:marTop w:val="0"/>
                  <w:marBottom w:val="0"/>
                  <w:divBdr>
                    <w:top w:val="none" w:sz="0" w:space="0" w:color="auto"/>
                    <w:left w:val="none" w:sz="0" w:space="0" w:color="auto"/>
                    <w:bottom w:val="none" w:sz="0" w:space="0" w:color="auto"/>
                    <w:right w:val="none" w:sz="0" w:space="0" w:color="auto"/>
                  </w:divBdr>
                  <w:divsChild>
                    <w:div w:id="1309170942">
                      <w:marLeft w:val="0"/>
                      <w:marRight w:val="0"/>
                      <w:marTop w:val="0"/>
                      <w:marBottom w:val="0"/>
                      <w:divBdr>
                        <w:top w:val="none" w:sz="0" w:space="0" w:color="auto"/>
                        <w:left w:val="none" w:sz="0" w:space="0" w:color="auto"/>
                        <w:bottom w:val="none" w:sz="0" w:space="0" w:color="auto"/>
                        <w:right w:val="none" w:sz="0" w:space="0" w:color="auto"/>
                      </w:divBdr>
                    </w:div>
                  </w:divsChild>
                </w:div>
                <w:div w:id="2109110105">
                  <w:marLeft w:val="0"/>
                  <w:marRight w:val="0"/>
                  <w:marTop w:val="0"/>
                  <w:marBottom w:val="0"/>
                  <w:divBdr>
                    <w:top w:val="none" w:sz="0" w:space="0" w:color="auto"/>
                    <w:left w:val="none" w:sz="0" w:space="0" w:color="auto"/>
                    <w:bottom w:val="none" w:sz="0" w:space="0" w:color="auto"/>
                    <w:right w:val="none" w:sz="0" w:space="0" w:color="auto"/>
                  </w:divBdr>
                </w:div>
                <w:div w:id="1070081736">
                  <w:marLeft w:val="0"/>
                  <w:marRight w:val="0"/>
                  <w:marTop w:val="0"/>
                  <w:marBottom w:val="0"/>
                  <w:divBdr>
                    <w:top w:val="none" w:sz="0" w:space="0" w:color="auto"/>
                    <w:left w:val="none" w:sz="0" w:space="0" w:color="auto"/>
                    <w:bottom w:val="none" w:sz="0" w:space="0" w:color="auto"/>
                    <w:right w:val="none" w:sz="0" w:space="0" w:color="auto"/>
                  </w:divBdr>
                </w:div>
                <w:div w:id="358818110">
                  <w:marLeft w:val="0"/>
                  <w:marRight w:val="0"/>
                  <w:marTop w:val="0"/>
                  <w:marBottom w:val="0"/>
                  <w:divBdr>
                    <w:top w:val="none" w:sz="0" w:space="0" w:color="auto"/>
                    <w:left w:val="none" w:sz="0" w:space="0" w:color="auto"/>
                    <w:bottom w:val="none" w:sz="0" w:space="0" w:color="auto"/>
                    <w:right w:val="none" w:sz="0" w:space="0" w:color="auto"/>
                  </w:divBdr>
                  <w:divsChild>
                    <w:div w:id="14187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9931">
              <w:marLeft w:val="0"/>
              <w:marRight w:val="0"/>
              <w:marTop w:val="0"/>
              <w:marBottom w:val="0"/>
              <w:divBdr>
                <w:top w:val="none" w:sz="0" w:space="0" w:color="auto"/>
                <w:left w:val="none" w:sz="0" w:space="0" w:color="auto"/>
                <w:bottom w:val="none" w:sz="0" w:space="0" w:color="auto"/>
                <w:right w:val="none" w:sz="0" w:space="0" w:color="auto"/>
              </w:divBdr>
              <w:divsChild>
                <w:div w:id="2012179906">
                  <w:marLeft w:val="0"/>
                  <w:marRight w:val="0"/>
                  <w:marTop w:val="0"/>
                  <w:marBottom w:val="0"/>
                  <w:divBdr>
                    <w:top w:val="none" w:sz="0" w:space="0" w:color="auto"/>
                    <w:left w:val="none" w:sz="0" w:space="0" w:color="auto"/>
                    <w:bottom w:val="none" w:sz="0" w:space="0" w:color="auto"/>
                    <w:right w:val="none" w:sz="0" w:space="0" w:color="auto"/>
                  </w:divBdr>
                </w:div>
              </w:divsChild>
            </w:div>
            <w:div w:id="976380130">
              <w:marLeft w:val="0"/>
              <w:marRight w:val="0"/>
              <w:marTop w:val="0"/>
              <w:marBottom w:val="0"/>
              <w:divBdr>
                <w:top w:val="none" w:sz="0" w:space="0" w:color="auto"/>
                <w:left w:val="none" w:sz="0" w:space="0" w:color="auto"/>
                <w:bottom w:val="none" w:sz="0" w:space="0" w:color="auto"/>
                <w:right w:val="none" w:sz="0" w:space="0" w:color="auto"/>
              </w:divBdr>
              <w:divsChild>
                <w:div w:id="1460495581">
                  <w:marLeft w:val="0"/>
                  <w:marRight w:val="0"/>
                  <w:marTop w:val="0"/>
                  <w:marBottom w:val="0"/>
                  <w:divBdr>
                    <w:top w:val="none" w:sz="0" w:space="0" w:color="auto"/>
                    <w:left w:val="none" w:sz="0" w:space="0" w:color="auto"/>
                    <w:bottom w:val="none" w:sz="0" w:space="0" w:color="auto"/>
                    <w:right w:val="none" w:sz="0" w:space="0" w:color="auto"/>
                  </w:divBdr>
                </w:div>
                <w:div w:id="667026971">
                  <w:marLeft w:val="0"/>
                  <w:marRight w:val="0"/>
                  <w:marTop w:val="0"/>
                  <w:marBottom w:val="0"/>
                  <w:divBdr>
                    <w:top w:val="none" w:sz="0" w:space="0" w:color="auto"/>
                    <w:left w:val="none" w:sz="0" w:space="0" w:color="auto"/>
                    <w:bottom w:val="none" w:sz="0" w:space="0" w:color="auto"/>
                    <w:right w:val="none" w:sz="0" w:space="0" w:color="auto"/>
                  </w:divBdr>
                </w:div>
              </w:divsChild>
            </w:div>
            <w:div w:id="1193568746">
              <w:marLeft w:val="0"/>
              <w:marRight w:val="0"/>
              <w:marTop w:val="0"/>
              <w:marBottom w:val="0"/>
              <w:divBdr>
                <w:top w:val="none" w:sz="0" w:space="0" w:color="auto"/>
                <w:left w:val="none" w:sz="0" w:space="0" w:color="auto"/>
                <w:bottom w:val="none" w:sz="0" w:space="0" w:color="auto"/>
                <w:right w:val="none" w:sz="0" w:space="0" w:color="auto"/>
              </w:divBdr>
              <w:divsChild>
                <w:div w:id="1474641823">
                  <w:marLeft w:val="0"/>
                  <w:marRight w:val="0"/>
                  <w:marTop w:val="0"/>
                  <w:marBottom w:val="0"/>
                  <w:divBdr>
                    <w:top w:val="none" w:sz="0" w:space="0" w:color="auto"/>
                    <w:left w:val="none" w:sz="0" w:space="0" w:color="auto"/>
                    <w:bottom w:val="none" w:sz="0" w:space="0" w:color="auto"/>
                    <w:right w:val="none" w:sz="0" w:space="0" w:color="auto"/>
                  </w:divBdr>
                </w:div>
              </w:divsChild>
            </w:div>
            <w:div w:id="252588801">
              <w:marLeft w:val="0"/>
              <w:marRight w:val="0"/>
              <w:marTop w:val="0"/>
              <w:marBottom w:val="0"/>
              <w:divBdr>
                <w:top w:val="none" w:sz="0" w:space="0" w:color="auto"/>
                <w:left w:val="none" w:sz="0" w:space="0" w:color="auto"/>
                <w:bottom w:val="none" w:sz="0" w:space="0" w:color="auto"/>
                <w:right w:val="none" w:sz="0" w:space="0" w:color="auto"/>
              </w:divBdr>
              <w:divsChild>
                <w:div w:id="1534924869">
                  <w:marLeft w:val="0"/>
                  <w:marRight w:val="0"/>
                  <w:marTop w:val="0"/>
                  <w:marBottom w:val="0"/>
                  <w:divBdr>
                    <w:top w:val="none" w:sz="0" w:space="0" w:color="auto"/>
                    <w:left w:val="none" w:sz="0" w:space="0" w:color="auto"/>
                    <w:bottom w:val="none" w:sz="0" w:space="0" w:color="auto"/>
                    <w:right w:val="none" w:sz="0" w:space="0" w:color="auto"/>
                  </w:divBdr>
                </w:div>
              </w:divsChild>
            </w:div>
            <w:div w:id="1938520159">
              <w:marLeft w:val="0"/>
              <w:marRight w:val="0"/>
              <w:marTop w:val="0"/>
              <w:marBottom w:val="0"/>
              <w:divBdr>
                <w:top w:val="none" w:sz="0" w:space="0" w:color="auto"/>
                <w:left w:val="none" w:sz="0" w:space="0" w:color="auto"/>
                <w:bottom w:val="none" w:sz="0" w:space="0" w:color="auto"/>
                <w:right w:val="none" w:sz="0" w:space="0" w:color="auto"/>
              </w:divBdr>
              <w:divsChild>
                <w:div w:id="11501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1309">
          <w:marLeft w:val="0"/>
          <w:marRight w:val="0"/>
          <w:marTop w:val="0"/>
          <w:marBottom w:val="0"/>
          <w:divBdr>
            <w:top w:val="none" w:sz="0" w:space="0" w:color="auto"/>
            <w:left w:val="none" w:sz="0" w:space="0" w:color="auto"/>
            <w:bottom w:val="none" w:sz="0" w:space="0" w:color="auto"/>
            <w:right w:val="none" w:sz="0" w:space="0" w:color="auto"/>
          </w:divBdr>
          <w:divsChild>
            <w:div w:id="266740277">
              <w:marLeft w:val="0"/>
              <w:marRight w:val="0"/>
              <w:marTop w:val="0"/>
              <w:marBottom w:val="0"/>
              <w:divBdr>
                <w:top w:val="none" w:sz="0" w:space="0" w:color="auto"/>
                <w:left w:val="none" w:sz="0" w:space="0" w:color="auto"/>
                <w:bottom w:val="none" w:sz="0" w:space="0" w:color="auto"/>
                <w:right w:val="none" w:sz="0" w:space="0" w:color="auto"/>
              </w:divBdr>
              <w:divsChild>
                <w:div w:id="1194534168">
                  <w:marLeft w:val="0"/>
                  <w:marRight w:val="0"/>
                  <w:marTop w:val="0"/>
                  <w:marBottom w:val="0"/>
                  <w:divBdr>
                    <w:top w:val="none" w:sz="0" w:space="0" w:color="auto"/>
                    <w:left w:val="none" w:sz="0" w:space="0" w:color="auto"/>
                    <w:bottom w:val="none" w:sz="0" w:space="0" w:color="auto"/>
                    <w:right w:val="none" w:sz="0" w:space="0" w:color="auto"/>
                  </w:divBdr>
                </w:div>
              </w:divsChild>
            </w:div>
            <w:div w:id="959841309">
              <w:marLeft w:val="0"/>
              <w:marRight w:val="0"/>
              <w:marTop w:val="0"/>
              <w:marBottom w:val="0"/>
              <w:divBdr>
                <w:top w:val="none" w:sz="0" w:space="0" w:color="auto"/>
                <w:left w:val="none" w:sz="0" w:space="0" w:color="auto"/>
                <w:bottom w:val="none" w:sz="0" w:space="0" w:color="auto"/>
                <w:right w:val="none" w:sz="0" w:space="0" w:color="auto"/>
              </w:divBdr>
              <w:divsChild>
                <w:div w:id="1841195050">
                  <w:marLeft w:val="0"/>
                  <w:marRight w:val="0"/>
                  <w:marTop w:val="0"/>
                  <w:marBottom w:val="0"/>
                  <w:divBdr>
                    <w:top w:val="none" w:sz="0" w:space="0" w:color="auto"/>
                    <w:left w:val="none" w:sz="0" w:space="0" w:color="auto"/>
                    <w:bottom w:val="none" w:sz="0" w:space="0" w:color="auto"/>
                    <w:right w:val="none" w:sz="0" w:space="0" w:color="auto"/>
                  </w:divBdr>
                </w:div>
              </w:divsChild>
            </w:div>
            <w:div w:id="1937056506">
              <w:marLeft w:val="0"/>
              <w:marRight w:val="0"/>
              <w:marTop w:val="0"/>
              <w:marBottom w:val="0"/>
              <w:divBdr>
                <w:top w:val="none" w:sz="0" w:space="0" w:color="auto"/>
                <w:left w:val="none" w:sz="0" w:space="0" w:color="auto"/>
                <w:bottom w:val="none" w:sz="0" w:space="0" w:color="auto"/>
                <w:right w:val="none" w:sz="0" w:space="0" w:color="auto"/>
              </w:divBdr>
              <w:divsChild>
                <w:div w:id="1306813226">
                  <w:marLeft w:val="0"/>
                  <w:marRight w:val="0"/>
                  <w:marTop w:val="0"/>
                  <w:marBottom w:val="0"/>
                  <w:divBdr>
                    <w:top w:val="none" w:sz="0" w:space="0" w:color="auto"/>
                    <w:left w:val="none" w:sz="0" w:space="0" w:color="auto"/>
                    <w:bottom w:val="none" w:sz="0" w:space="0" w:color="auto"/>
                    <w:right w:val="none" w:sz="0" w:space="0" w:color="auto"/>
                  </w:divBdr>
                </w:div>
              </w:divsChild>
            </w:div>
            <w:div w:id="774977266">
              <w:marLeft w:val="0"/>
              <w:marRight w:val="0"/>
              <w:marTop w:val="0"/>
              <w:marBottom w:val="0"/>
              <w:divBdr>
                <w:top w:val="none" w:sz="0" w:space="0" w:color="auto"/>
                <w:left w:val="none" w:sz="0" w:space="0" w:color="auto"/>
                <w:bottom w:val="none" w:sz="0" w:space="0" w:color="auto"/>
                <w:right w:val="none" w:sz="0" w:space="0" w:color="auto"/>
              </w:divBdr>
              <w:divsChild>
                <w:div w:id="1443568039">
                  <w:marLeft w:val="0"/>
                  <w:marRight w:val="0"/>
                  <w:marTop w:val="0"/>
                  <w:marBottom w:val="0"/>
                  <w:divBdr>
                    <w:top w:val="none" w:sz="0" w:space="0" w:color="auto"/>
                    <w:left w:val="none" w:sz="0" w:space="0" w:color="auto"/>
                    <w:bottom w:val="none" w:sz="0" w:space="0" w:color="auto"/>
                    <w:right w:val="none" w:sz="0" w:space="0" w:color="auto"/>
                  </w:divBdr>
                </w:div>
              </w:divsChild>
            </w:div>
            <w:div w:id="1234000268">
              <w:marLeft w:val="0"/>
              <w:marRight w:val="0"/>
              <w:marTop w:val="0"/>
              <w:marBottom w:val="0"/>
              <w:divBdr>
                <w:top w:val="none" w:sz="0" w:space="0" w:color="auto"/>
                <w:left w:val="none" w:sz="0" w:space="0" w:color="auto"/>
                <w:bottom w:val="none" w:sz="0" w:space="0" w:color="auto"/>
                <w:right w:val="none" w:sz="0" w:space="0" w:color="auto"/>
              </w:divBdr>
              <w:divsChild>
                <w:div w:id="2145737373">
                  <w:marLeft w:val="0"/>
                  <w:marRight w:val="0"/>
                  <w:marTop w:val="0"/>
                  <w:marBottom w:val="0"/>
                  <w:divBdr>
                    <w:top w:val="none" w:sz="0" w:space="0" w:color="auto"/>
                    <w:left w:val="none" w:sz="0" w:space="0" w:color="auto"/>
                    <w:bottom w:val="none" w:sz="0" w:space="0" w:color="auto"/>
                    <w:right w:val="none" w:sz="0" w:space="0" w:color="auto"/>
                  </w:divBdr>
                </w:div>
              </w:divsChild>
            </w:div>
            <w:div w:id="1313214585">
              <w:marLeft w:val="0"/>
              <w:marRight w:val="0"/>
              <w:marTop w:val="0"/>
              <w:marBottom w:val="0"/>
              <w:divBdr>
                <w:top w:val="none" w:sz="0" w:space="0" w:color="auto"/>
                <w:left w:val="none" w:sz="0" w:space="0" w:color="auto"/>
                <w:bottom w:val="none" w:sz="0" w:space="0" w:color="auto"/>
                <w:right w:val="none" w:sz="0" w:space="0" w:color="auto"/>
              </w:divBdr>
              <w:divsChild>
                <w:div w:id="954559938">
                  <w:marLeft w:val="0"/>
                  <w:marRight w:val="0"/>
                  <w:marTop w:val="0"/>
                  <w:marBottom w:val="0"/>
                  <w:divBdr>
                    <w:top w:val="none" w:sz="0" w:space="0" w:color="auto"/>
                    <w:left w:val="none" w:sz="0" w:space="0" w:color="auto"/>
                    <w:bottom w:val="none" w:sz="0" w:space="0" w:color="auto"/>
                    <w:right w:val="none" w:sz="0" w:space="0" w:color="auto"/>
                  </w:divBdr>
                  <w:divsChild>
                    <w:div w:id="18130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1077">
              <w:marLeft w:val="0"/>
              <w:marRight w:val="0"/>
              <w:marTop w:val="0"/>
              <w:marBottom w:val="0"/>
              <w:divBdr>
                <w:top w:val="none" w:sz="0" w:space="0" w:color="auto"/>
                <w:left w:val="none" w:sz="0" w:space="0" w:color="auto"/>
                <w:bottom w:val="none" w:sz="0" w:space="0" w:color="auto"/>
                <w:right w:val="none" w:sz="0" w:space="0" w:color="auto"/>
              </w:divBdr>
              <w:divsChild>
                <w:div w:id="2082754472">
                  <w:marLeft w:val="0"/>
                  <w:marRight w:val="0"/>
                  <w:marTop w:val="0"/>
                  <w:marBottom w:val="0"/>
                  <w:divBdr>
                    <w:top w:val="none" w:sz="0" w:space="0" w:color="auto"/>
                    <w:left w:val="none" w:sz="0" w:space="0" w:color="auto"/>
                    <w:bottom w:val="none" w:sz="0" w:space="0" w:color="auto"/>
                    <w:right w:val="none" w:sz="0" w:space="0" w:color="auto"/>
                  </w:divBdr>
                </w:div>
              </w:divsChild>
            </w:div>
            <w:div w:id="1451166244">
              <w:marLeft w:val="0"/>
              <w:marRight w:val="0"/>
              <w:marTop w:val="0"/>
              <w:marBottom w:val="0"/>
              <w:divBdr>
                <w:top w:val="none" w:sz="0" w:space="0" w:color="auto"/>
                <w:left w:val="none" w:sz="0" w:space="0" w:color="auto"/>
                <w:bottom w:val="none" w:sz="0" w:space="0" w:color="auto"/>
                <w:right w:val="none" w:sz="0" w:space="0" w:color="auto"/>
              </w:divBdr>
            </w:div>
            <w:div w:id="1810517919">
              <w:marLeft w:val="0"/>
              <w:marRight w:val="0"/>
              <w:marTop w:val="0"/>
              <w:marBottom w:val="0"/>
              <w:divBdr>
                <w:top w:val="none" w:sz="0" w:space="0" w:color="auto"/>
                <w:left w:val="none" w:sz="0" w:space="0" w:color="auto"/>
                <w:bottom w:val="none" w:sz="0" w:space="0" w:color="auto"/>
                <w:right w:val="none" w:sz="0" w:space="0" w:color="auto"/>
              </w:divBdr>
              <w:divsChild>
                <w:div w:id="5741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4585">
          <w:marLeft w:val="0"/>
          <w:marRight w:val="0"/>
          <w:marTop w:val="0"/>
          <w:marBottom w:val="0"/>
          <w:divBdr>
            <w:top w:val="none" w:sz="0" w:space="0" w:color="auto"/>
            <w:left w:val="none" w:sz="0" w:space="0" w:color="auto"/>
            <w:bottom w:val="none" w:sz="0" w:space="0" w:color="auto"/>
            <w:right w:val="none" w:sz="0" w:space="0" w:color="auto"/>
          </w:divBdr>
          <w:divsChild>
            <w:div w:id="60297494">
              <w:marLeft w:val="0"/>
              <w:marRight w:val="0"/>
              <w:marTop w:val="0"/>
              <w:marBottom w:val="0"/>
              <w:divBdr>
                <w:top w:val="none" w:sz="0" w:space="0" w:color="auto"/>
                <w:left w:val="none" w:sz="0" w:space="0" w:color="auto"/>
                <w:bottom w:val="none" w:sz="0" w:space="0" w:color="auto"/>
                <w:right w:val="none" w:sz="0" w:space="0" w:color="auto"/>
              </w:divBdr>
              <w:divsChild>
                <w:div w:id="2081823399">
                  <w:marLeft w:val="0"/>
                  <w:marRight w:val="0"/>
                  <w:marTop w:val="0"/>
                  <w:marBottom w:val="0"/>
                  <w:divBdr>
                    <w:top w:val="none" w:sz="0" w:space="0" w:color="auto"/>
                    <w:left w:val="none" w:sz="0" w:space="0" w:color="auto"/>
                    <w:bottom w:val="none" w:sz="0" w:space="0" w:color="auto"/>
                    <w:right w:val="none" w:sz="0" w:space="0" w:color="auto"/>
                  </w:divBdr>
                </w:div>
              </w:divsChild>
            </w:div>
            <w:div w:id="191916100">
              <w:marLeft w:val="0"/>
              <w:marRight w:val="0"/>
              <w:marTop w:val="0"/>
              <w:marBottom w:val="0"/>
              <w:divBdr>
                <w:top w:val="none" w:sz="0" w:space="0" w:color="auto"/>
                <w:left w:val="none" w:sz="0" w:space="0" w:color="auto"/>
                <w:bottom w:val="none" w:sz="0" w:space="0" w:color="auto"/>
                <w:right w:val="none" w:sz="0" w:space="0" w:color="auto"/>
              </w:divBdr>
              <w:divsChild>
                <w:div w:id="2129740648">
                  <w:marLeft w:val="0"/>
                  <w:marRight w:val="0"/>
                  <w:marTop w:val="0"/>
                  <w:marBottom w:val="0"/>
                  <w:divBdr>
                    <w:top w:val="none" w:sz="0" w:space="0" w:color="auto"/>
                    <w:left w:val="none" w:sz="0" w:space="0" w:color="auto"/>
                    <w:bottom w:val="none" w:sz="0" w:space="0" w:color="auto"/>
                    <w:right w:val="none" w:sz="0" w:space="0" w:color="auto"/>
                  </w:divBdr>
                </w:div>
              </w:divsChild>
            </w:div>
            <w:div w:id="389888427">
              <w:marLeft w:val="0"/>
              <w:marRight w:val="0"/>
              <w:marTop w:val="0"/>
              <w:marBottom w:val="0"/>
              <w:divBdr>
                <w:top w:val="none" w:sz="0" w:space="0" w:color="auto"/>
                <w:left w:val="none" w:sz="0" w:space="0" w:color="auto"/>
                <w:bottom w:val="none" w:sz="0" w:space="0" w:color="auto"/>
                <w:right w:val="none" w:sz="0" w:space="0" w:color="auto"/>
              </w:divBdr>
              <w:divsChild>
                <w:div w:id="827212682">
                  <w:marLeft w:val="0"/>
                  <w:marRight w:val="0"/>
                  <w:marTop w:val="0"/>
                  <w:marBottom w:val="0"/>
                  <w:divBdr>
                    <w:top w:val="none" w:sz="0" w:space="0" w:color="auto"/>
                    <w:left w:val="none" w:sz="0" w:space="0" w:color="auto"/>
                    <w:bottom w:val="none" w:sz="0" w:space="0" w:color="auto"/>
                    <w:right w:val="none" w:sz="0" w:space="0" w:color="auto"/>
                  </w:divBdr>
                </w:div>
              </w:divsChild>
            </w:div>
            <w:div w:id="1705404889">
              <w:marLeft w:val="0"/>
              <w:marRight w:val="0"/>
              <w:marTop w:val="0"/>
              <w:marBottom w:val="0"/>
              <w:divBdr>
                <w:top w:val="none" w:sz="0" w:space="0" w:color="auto"/>
                <w:left w:val="none" w:sz="0" w:space="0" w:color="auto"/>
                <w:bottom w:val="none" w:sz="0" w:space="0" w:color="auto"/>
                <w:right w:val="none" w:sz="0" w:space="0" w:color="auto"/>
              </w:divBdr>
              <w:divsChild>
                <w:div w:id="1706099464">
                  <w:marLeft w:val="0"/>
                  <w:marRight w:val="0"/>
                  <w:marTop w:val="0"/>
                  <w:marBottom w:val="0"/>
                  <w:divBdr>
                    <w:top w:val="none" w:sz="0" w:space="0" w:color="auto"/>
                    <w:left w:val="none" w:sz="0" w:space="0" w:color="auto"/>
                    <w:bottom w:val="none" w:sz="0" w:space="0" w:color="auto"/>
                    <w:right w:val="none" w:sz="0" w:space="0" w:color="auto"/>
                  </w:divBdr>
                </w:div>
              </w:divsChild>
            </w:div>
            <w:div w:id="1378965120">
              <w:marLeft w:val="0"/>
              <w:marRight w:val="0"/>
              <w:marTop w:val="0"/>
              <w:marBottom w:val="0"/>
              <w:divBdr>
                <w:top w:val="none" w:sz="0" w:space="0" w:color="auto"/>
                <w:left w:val="none" w:sz="0" w:space="0" w:color="auto"/>
                <w:bottom w:val="none" w:sz="0" w:space="0" w:color="auto"/>
                <w:right w:val="none" w:sz="0" w:space="0" w:color="auto"/>
              </w:divBdr>
              <w:divsChild>
                <w:div w:id="1055936740">
                  <w:marLeft w:val="0"/>
                  <w:marRight w:val="0"/>
                  <w:marTop w:val="0"/>
                  <w:marBottom w:val="0"/>
                  <w:divBdr>
                    <w:top w:val="none" w:sz="0" w:space="0" w:color="auto"/>
                    <w:left w:val="none" w:sz="0" w:space="0" w:color="auto"/>
                    <w:bottom w:val="none" w:sz="0" w:space="0" w:color="auto"/>
                    <w:right w:val="none" w:sz="0" w:space="0" w:color="auto"/>
                  </w:divBdr>
                </w:div>
              </w:divsChild>
            </w:div>
            <w:div w:id="1994141719">
              <w:marLeft w:val="0"/>
              <w:marRight w:val="0"/>
              <w:marTop w:val="0"/>
              <w:marBottom w:val="0"/>
              <w:divBdr>
                <w:top w:val="none" w:sz="0" w:space="0" w:color="auto"/>
                <w:left w:val="none" w:sz="0" w:space="0" w:color="auto"/>
                <w:bottom w:val="none" w:sz="0" w:space="0" w:color="auto"/>
                <w:right w:val="none" w:sz="0" w:space="0" w:color="auto"/>
              </w:divBdr>
              <w:divsChild>
                <w:div w:id="399212146">
                  <w:marLeft w:val="0"/>
                  <w:marRight w:val="0"/>
                  <w:marTop w:val="0"/>
                  <w:marBottom w:val="0"/>
                  <w:divBdr>
                    <w:top w:val="none" w:sz="0" w:space="0" w:color="auto"/>
                    <w:left w:val="none" w:sz="0" w:space="0" w:color="auto"/>
                    <w:bottom w:val="none" w:sz="0" w:space="0" w:color="auto"/>
                    <w:right w:val="none" w:sz="0" w:space="0" w:color="auto"/>
                  </w:divBdr>
                </w:div>
              </w:divsChild>
            </w:div>
            <w:div w:id="1829251287">
              <w:marLeft w:val="0"/>
              <w:marRight w:val="0"/>
              <w:marTop w:val="0"/>
              <w:marBottom w:val="0"/>
              <w:divBdr>
                <w:top w:val="none" w:sz="0" w:space="0" w:color="auto"/>
                <w:left w:val="none" w:sz="0" w:space="0" w:color="auto"/>
                <w:bottom w:val="none" w:sz="0" w:space="0" w:color="auto"/>
                <w:right w:val="none" w:sz="0" w:space="0" w:color="auto"/>
              </w:divBdr>
            </w:div>
            <w:div w:id="1944456397">
              <w:marLeft w:val="0"/>
              <w:marRight w:val="0"/>
              <w:marTop w:val="0"/>
              <w:marBottom w:val="0"/>
              <w:divBdr>
                <w:top w:val="none" w:sz="0" w:space="0" w:color="auto"/>
                <w:left w:val="none" w:sz="0" w:space="0" w:color="auto"/>
                <w:bottom w:val="none" w:sz="0" w:space="0" w:color="auto"/>
                <w:right w:val="none" w:sz="0" w:space="0" w:color="auto"/>
              </w:divBdr>
              <w:divsChild>
                <w:div w:id="1221133739">
                  <w:marLeft w:val="0"/>
                  <w:marRight w:val="0"/>
                  <w:marTop w:val="0"/>
                  <w:marBottom w:val="0"/>
                  <w:divBdr>
                    <w:top w:val="none" w:sz="0" w:space="0" w:color="auto"/>
                    <w:left w:val="none" w:sz="0" w:space="0" w:color="auto"/>
                    <w:bottom w:val="none" w:sz="0" w:space="0" w:color="auto"/>
                    <w:right w:val="none" w:sz="0" w:space="0" w:color="auto"/>
                  </w:divBdr>
                </w:div>
              </w:divsChild>
            </w:div>
            <w:div w:id="407583735">
              <w:marLeft w:val="0"/>
              <w:marRight w:val="0"/>
              <w:marTop w:val="0"/>
              <w:marBottom w:val="0"/>
              <w:divBdr>
                <w:top w:val="none" w:sz="0" w:space="0" w:color="auto"/>
                <w:left w:val="none" w:sz="0" w:space="0" w:color="auto"/>
                <w:bottom w:val="none" w:sz="0" w:space="0" w:color="auto"/>
                <w:right w:val="none" w:sz="0" w:space="0" w:color="auto"/>
              </w:divBdr>
            </w:div>
            <w:div w:id="7215024">
              <w:marLeft w:val="0"/>
              <w:marRight w:val="0"/>
              <w:marTop w:val="0"/>
              <w:marBottom w:val="0"/>
              <w:divBdr>
                <w:top w:val="none" w:sz="0" w:space="0" w:color="auto"/>
                <w:left w:val="none" w:sz="0" w:space="0" w:color="auto"/>
                <w:bottom w:val="none" w:sz="0" w:space="0" w:color="auto"/>
                <w:right w:val="none" w:sz="0" w:space="0" w:color="auto"/>
              </w:divBdr>
              <w:divsChild>
                <w:div w:id="1053250">
                  <w:marLeft w:val="0"/>
                  <w:marRight w:val="0"/>
                  <w:marTop w:val="0"/>
                  <w:marBottom w:val="0"/>
                  <w:divBdr>
                    <w:top w:val="none" w:sz="0" w:space="0" w:color="auto"/>
                    <w:left w:val="none" w:sz="0" w:space="0" w:color="auto"/>
                    <w:bottom w:val="none" w:sz="0" w:space="0" w:color="auto"/>
                    <w:right w:val="none" w:sz="0" w:space="0" w:color="auto"/>
                  </w:divBdr>
                </w:div>
              </w:divsChild>
            </w:div>
            <w:div w:id="2115052607">
              <w:marLeft w:val="0"/>
              <w:marRight w:val="0"/>
              <w:marTop w:val="0"/>
              <w:marBottom w:val="0"/>
              <w:divBdr>
                <w:top w:val="none" w:sz="0" w:space="0" w:color="auto"/>
                <w:left w:val="none" w:sz="0" w:space="0" w:color="auto"/>
                <w:bottom w:val="none" w:sz="0" w:space="0" w:color="auto"/>
                <w:right w:val="none" w:sz="0" w:space="0" w:color="auto"/>
              </w:divBdr>
              <w:divsChild>
                <w:div w:id="1153989831">
                  <w:marLeft w:val="0"/>
                  <w:marRight w:val="0"/>
                  <w:marTop w:val="0"/>
                  <w:marBottom w:val="0"/>
                  <w:divBdr>
                    <w:top w:val="none" w:sz="0" w:space="0" w:color="auto"/>
                    <w:left w:val="none" w:sz="0" w:space="0" w:color="auto"/>
                    <w:bottom w:val="none" w:sz="0" w:space="0" w:color="auto"/>
                    <w:right w:val="none" w:sz="0" w:space="0" w:color="auto"/>
                  </w:divBdr>
                </w:div>
              </w:divsChild>
            </w:div>
            <w:div w:id="412550887">
              <w:marLeft w:val="0"/>
              <w:marRight w:val="0"/>
              <w:marTop w:val="0"/>
              <w:marBottom w:val="0"/>
              <w:divBdr>
                <w:top w:val="none" w:sz="0" w:space="0" w:color="auto"/>
                <w:left w:val="none" w:sz="0" w:space="0" w:color="auto"/>
                <w:bottom w:val="none" w:sz="0" w:space="0" w:color="auto"/>
                <w:right w:val="none" w:sz="0" w:space="0" w:color="auto"/>
              </w:divBdr>
              <w:divsChild>
                <w:div w:id="236404998">
                  <w:marLeft w:val="0"/>
                  <w:marRight w:val="0"/>
                  <w:marTop w:val="0"/>
                  <w:marBottom w:val="0"/>
                  <w:divBdr>
                    <w:top w:val="none" w:sz="0" w:space="0" w:color="auto"/>
                    <w:left w:val="none" w:sz="0" w:space="0" w:color="auto"/>
                    <w:bottom w:val="none" w:sz="0" w:space="0" w:color="auto"/>
                    <w:right w:val="none" w:sz="0" w:space="0" w:color="auto"/>
                  </w:divBdr>
                </w:div>
              </w:divsChild>
            </w:div>
            <w:div w:id="1306277441">
              <w:marLeft w:val="0"/>
              <w:marRight w:val="0"/>
              <w:marTop w:val="0"/>
              <w:marBottom w:val="0"/>
              <w:divBdr>
                <w:top w:val="none" w:sz="0" w:space="0" w:color="auto"/>
                <w:left w:val="none" w:sz="0" w:space="0" w:color="auto"/>
                <w:bottom w:val="none" w:sz="0" w:space="0" w:color="auto"/>
                <w:right w:val="none" w:sz="0" w:space="0" w:color="auto"/>
              </w:divBdr>
            </w:div>
            <w:div w:id="1492910882">
              <w:marLeft w:val="0"/>
              <w:marRight w:val="0"/>
              <w:marTop w:val="0"/>
              <w:marBottom w:val="0"/>
              <w:divBdr>
                <w:top w:val="none" w:sz="0" w:space="0" w:color="auto"/>
                <w:left w:val="none" w:sz="0" w:space="0" w:color="auto"/>
                <w:bottom w:val="none" w:sz="0" w:space="0" w:color="auto"/>
                <w:right w:val="none" w:sz="0" w:space="0" w:color="auto"/>
              </w:divBdr>
              <w:divsChild>
                <w:div w:id="106238906">
                  <w:marLeft w:val="0"/>
                  <w:marRight w:val="0"/>
                  <w:marTop w:val="0"/>
                  <w:marBottom w:val="0"/>
                  <w:divBdr>
                    <w:top w:val="none" w:sz="0" w:space="0" w:color="auto"/>
                    <w:left w:val="none" w:sz="0" w:space="0" w:color="auto"/>
                    <w:bottom w:val="none" w:sz="0" w:space="0" w:color="auto"/>
                    <w:right w:val="none" w:sz="0" w:space="0" w:color="auto"/>
                  </w:divBdr>
                </w:div>
              </w:divsChild>
            </w:div>
            <w:div w:id="57367954">
              <w:marLeft w:val="0"/>
              <w:marRight w:val="0"/>
              <w:marTop w:val="0"/>
              <w:marBottom w:val="0"/>
              <w:divBdr>
                <w:top w:val="none" w:sz="0" w:space="0" w:color="auto"/>
                <w:left w:val="none" w:sz="0" w:space="0" w:color="auto"/>
                <w:bottom w:val="none" w:sz="0" w:space="0" w:color="auto"/>
                <w:right w:val="none" w:sz="0" w:space="0" w:color="auto"/>
              </w:divBdr>
              <w:divsChild>
                <w:div w:id="788012454">
                  <w:marLeft w:val="0"/>
                  <w:marRight w:val="0"/>
                  <w:marTop w:val="0"/>
                  <w:marBottom w:val="0"/>
                  <w:divBdr>
                    <w:top w:val="none" w:sz="0" w:space="0" w:color="auto"/>
                    <w:left w:val="none" w:sz="0" w:space="0" w:color="auto"/>
                    <w:bottom w:val="none" w:sz="0" w:space="0" w:color="auto"/>
                    <w:right w:val="none" w:sz="0" w:space="0" w:color="auto"/>
                  </w:divBdr>
                </w:div>
              </w:divsChild>
            </w:div>
            <w:div w:id="1666129629">
              <w:marLeft w:val="0"/>
              <w:marRight w:val="0"/>
              <w:marTop w:val="0"/>
              <w:marBottom w:val="0"/>
              <w:divBdr>
                <w:top w:val="none" w:sz="0" w:space="0" w:color="auto"/>
                <w:left w:val="none" w:sz="0" w:space="0" w:color="auto"/>
                <w:bottom w:val="none" w:sz="0" w:space="0" w:color="auto"/>
                <w:right w:val="none" w:sz="0" w:space="0" w:color="auto"/>
              </w:divBdr>
              <w:divsChild>
                <w:div w:id="1106268868">
                  <w:marLeft w:val="0"/>
                  <w:marRight w:val="0"/>
                  <w:marTop w:val="0"/>
                  <w:marBottom w:val="0"/>
                  <w:divBdr>
                    <w:top w:val="none" w:sz="0" w:space="0" w:color="auto"/>
                    <w:left w:val="none" w:sz="0" w:space="0" w:color="auto"/>
                    <w:bottom w:val="none" w:sz="0" w:space="0" w:color="auto"/>
                    <w:right w:val="none" w:sz="0" w:space="0" w:color="auto"/>
                  </w:divBdr>
                </w:div>
                <w:div w:id="89087155">
                  <w:marLeft w:val="0"/>
                  <w:marRight w:val="0"/>
                  <w:marTop w:val="0"/>
                  <w:marBottom w:val="0"/>
                  <w:divBdr>
                    <w:top w:val="none" w:sz="0" w:space="0" w:color="auto"/>
                    <w:left w:val="none" w:sz="0" w:space="0" w:color="auto"/>
                    <w:bottom w:val="none" w:sz="0" w:space="0" w:color="auto"/>
                    <w:right w:val="none" w:sz="0" w:space="0" w:color="auto"/>
                  </w:divBdr>
                  <w:divsChild>
                    <w:div w:id="1317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964">
              <w:marLeft w:val="0"/>
              <w:marRight w:val="0"/>
              <w:marTop w:val="0"/>
              <w:marBottom w:val="0"/>
              <w:divBdr>
                <w:top w:val="none" w:sz="0" w:space="0" w:color="auto"/>
                <w:left w:val="none" w:sz="0" w:space="0" w:color="auto"/>
                <w:bottom w:val="none" w:sz="0" w:space="0" w:color="auto"/>
                <w:right w:val="none" w:sz="0" w:space="0" w:color="auto"/>
              </w:divBdr>
              <w:divsChild>
                <w:div w:id="600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1155">
          <w:marLeft w:val="0"/>
          <w:marRight w:val="0"/>
          <w:marTop w:val="0"/>
          <w:marBottom w:val="0"/>
          <w:divBdr>
            <w:top w:val="none" w:sz="0" w:space="0" w:color="auto"/>
            <w:left w:val="none" w:sz="0" w:space="0" w:color="auto"/>
            <w:bottom w:val="none" w:sz="0" w:space="0" w:color="auto"/>
            <w:right w:val="none" w:sz="0" w:space="0" w:color="auto"/>
          </w:divBdr>
          <w:divsChild>
            <w:div w:id="425077985">
              <w:marLeft w:val="0"/>
              <w:marRight w:val="0"/>
              <w:marTop w:val="0"/>
              <w:marBottom w:val="0"/>
              <w:divBdr>
                <w:top w:val="none" w:sz="0" w:space="0" w:color="auto"/>
                <w:left w:val="none" w:sz="0" w:space="0" w:color="auto"/>
                <w:bottom w:val="none" w:sz="0" w:space="0" w:color="auto"/>
                <w:right w:val="none" w:sz="0" w:space="0" w:color="auto"/>
              </w:divBdr>
            </w:div>
            <w:div w:id="1112554289">
              <w:marLeft w:val="0"/>
              <w:marRight w:val="0"/>
              <w:marTop w:val="0"/>
              <w:marBottom w:val="0"/>
              <w:divBdr>
                <w:top w:val="none" w:sz="0" w:space="0" w:color="auto"/>
                <w:left w:val="none" w:sz="0" w:space="0" w:color="auto"/>
                <w:bottom w:val="none" w:sz="0" w:space="0" w:color="auto"/>
                <w:right w:val="none" w:sz="0" w:space="0" w:color="auto"/>
              </w:divBdr>
              <w:divsChild>
                <w:div w:id="1157068213">
                  <w:marLeft w:val="0"/>
                  <w:marRight w:val="0"/>
                  <w:marTop w:val="0"/>
                  <w:marBottom w:val="0"/>
                  <w:divBdr>
                    <w:top w:val="none" w:sz="0" w:space="0" w:color="auto"/>
                    <w:left w:val="none" w:sz="0" w:space="0" w:color="auto"/>
                    <w:bottom w:val="none" w:sz="0" w:space="0" w:color="auto"/>
                    <w:right w:val="none" w:sz="0" w:space="0" w:color="auto"/>
                  </w:divBdr>
                </w:div>
              </w:divsChild>
            </w:div>
            <w:div w:id="1124688197">
              <w:marLeft w:val="0"/>
              <w:marRight w:val="0"/>
              <w:marTop w:val="0"/>
              <w:marBottom w:val="0"/>
              <w:divBdr>
                <w:top w:val="none" w:sz="0" w:space="0" w:color="auto"/>
                <w:left w:val="none" w:sz="0" w:space="0" w:color="auto"/>
                <w:bottom w:val="none" w:sz="0" w:space="0" w:color="auto"/>
                <w:right w:val="none" w:sz="0" w:space="0" w:color="auto"/>
              </w:divBdr>
              <w:divsChild>
                <w:div w:id="1806923619">
                  <w:marLeft w:val="0"/>
                  <w:marRight w:val="0"/>
                  <w:marTop w:val="0"/>
                  <w:marBottom w:val="0"/>
                  <w:divBdr>
                    <w:top w:val="none" w:sz="0" w:space="0" w:color="auto"/>
                    <w:left w:val="none" w:sz="0" w:space="0" w:color="auto"/>
                    <w:bottom w:val="none" w:sz="0" w:space="0" w:color="auto"/>
                    <w:right w:val="none" w:sz="0" w:space="0" w:color="auto"/>
                  </w:divBdr>
                </w:div>
              </w:divsChild>
            </w:div>
            <w:div w:id="1107040503">
              <w:marLeft w:val="0"/>
              <w:marRight w:val="0"/>
              <w:marTop w:val="0"/>
              <w:marBottom w:val="0"/>
              <w:divBdr>
                <w:top w:val="none" w:sz="0" w:space="0" w:color="auto"/>
                <w:left w:val="none" w:sz="0" w:space="0" w:color="auto"/>
                <w:bottom w:val="none" w:sz="0" w:space="0" w:color="auto"/>
                <w:right w:val="none" w:sz="0" w:space="0" w:color="auto"/>
              </w:divBdr>
              <w:divsChild>
                <w:div w:id="845293662">
                  <w:marLeft w:val="0"/>
                  <w:marRight w:val="0"/>
                  <w:marTop w:val="0"/>
                  <w:marBottom w:val="0"/>
                  <w:divBdr>
                    <w:top w:val="none" w:sz="0" w:space="0" w:color="auto"/>
                    <w:left w:val="none" w:sz="0" w:space="0" w:color="auto"/>
                    <w:bottom w:val="none" w:sz="0" w:space="0" w:color="auto"/>
                    <w:right w:val="none" w:sz="0" w:space="0" w:color="auto"/>
                  </w:divBdr>
                </w:div>
              </w:divsChild>
            </w:div>
            <w:div w:id="1920822507">
              <w:marLeft w:val="0"/>
              <w:marRight w:val="0"/>
              <w:marTop w:val="0"/>
              <w:marBottom w:val="0"/>
              <w:divBdr>
                <w:top w:val="none" w:sz="0" w:space="0" w:color="auto"/>
                <w:left w:val="none" w:sz="0" w:space="0" w:color="auto"/>
                <w:bottom w:val="none" w:sz="0" w:space="0" w:color="auto"/>
                <w:right w:val="none" w:sz="0" w:space="0" w:color="auto"/>
              </w:divBdr>
              <w:divsChild>
                <w:div w:id="1554462363">
                  <w:marLeft w:val="0"/>
                  <w:marRight w:val="0"/>
                  <w:marTop w:val="0"/>
                  <w:marBottom w:val="0"/>
                  <w:divBdr>
                    <w:top w:val="none" w:sz="0" w:space="0" w:color="auto"/>
                    <w:left w:val="none" w:sz="0" w:space="0" w:color="auto"/>
                    <w:bottom w:val="none" w:sz="0" w:space="0" w:color="auto"/>
                    <w:right w:val="none" w:sz="0" w:space="0" w:color="auto"/>
                  </w:divBdr>
                </w:div>
              </w:divsChild>
            </w:div>
            <w:div w:id="1021201176">
              <w:marLeft w:val="0"/>
              <w:marRight w:val="0"/>
              <w:marTop w:val="0"/>
              <w:marBottom w:val="0"/>
              <w:divBdr>
                <w:top w:val="none" w:sz="0" w:space="0" w:color="auto"/>
                <w:left w:val="none" w:sz="0" w:space="0" w:color="auto"/>
                <w:bottom w:val="none" w:sz="0" w:space="0" w:color="auto"/>
                <w:right w:val="none" w:sz="0" w:space="0" w:color="auto"/>
              </w:divBdr>
              <w:divsChild>
                <w:div w:id="6503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9056">
          <w:marLeft w:val="0"/>
          <w:marRight w:val="0"/>
          <w:marTop w:val="0"/>
          <w:marBottom w:val="0"/>
          <w:divBdr>
            <w:top w:val="none" w:sz="0" w:space="0" w:color="auto"/>
            <w:left w:val="none" w:sz="0" w:space="0" w:color="auto"/>
            <w:bottom w:val="none" w:sz="0" w:space="0" w:color="auto"/>
            <w:right w:val="none" w:sz="0" w:space="0" w:color="auto"/>
          </w:divBdr>
          <w:divsChild>
            <w:div w:id="7753588">
              <w:marLeft w:val="0"/>
              <w:marRight w:val="0"/>
              <w:marTop w:val="0"/>
              <w:marBottom w:val="0"/>
              <w:divBdr>
                <w:top w:val="none" w:sz="0" w:space="0" w:color="auto"/>
                <w:left w:val="none" w:sz="0" w:space="0" w:color="auto"/>
                <w:bottom w:val="none" w:sz="0" w:space="0" w:color="auto"/>
                <w:right w:val="none" w:sz="0" w:space="0" w:color="auto"/>
              </w:divBdr>
            </w:div>
            <w:div w:id="647977935">
              <w:marLeft w:val="0"/>
              <w:marRight w:val="0"/>
              <w:marTop w:val="0"/>
              <w:marBottom w:val="0"/>
              <w:divBdr>
                <w:top w:val="none" w:sz="0" w:space="0" w:color="auto"/>
                <w:left w:val="none" w:sz="0" w:space="0" w:color="auto"/>
                <w:bottom w:val="none" w:sz="0" w:space="0" w:color="auto"/>
                <w:right w:val="none" w:sz="0" w:space="0" w:color="auto"/>
              </w:divBdr>
            </w:div>
            <w:div w:id="842012272">
              <w:marLeft w:val="0"/>
              <w:marRight w:val="0"/>
              <w:marTop w:val="0"/>
              <w:marBottom w:val="0"/>
              <w:divBdr>
                <w:top w:val="none" w:sz="0" w:space="0" w:color="auto"/>
                <w:left w:val="none" w:sz="0" w:space="0" w:color="auto"/>
                <w:bottom w:val="none" w:sz="0" w:space="0" w:color="auto"/>
                <w:right w:val="none" w:sz="0" w:space="0" w:color="auto"/>
              </w:divBdr>
            </w:div>
            <w:div w:id="1201431672">
              <w:marLeft w:val="0"/>
              <w:marRight w:val="0"/>
              <w:marTop w:val="0"/>
              <w:marBottom w:val="0"/>
              <w:divBdr>
                <w:top w:val="none" w:sz="0" w:space="0" w:color="auto"/>
                <w:left w:val="none" w:sz="0" w:space="0" w:color="auto"/>
                <w:bottom w:val="none" w:sz="0" w:space="0" w:color="auto"/>
                <w:right w:val="none" w:sz="0" w:space="0" w:color="auto"/>
              </w:divBdr>
              <w:divsChild>
                <w:div w:id="13031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70345">
      <w:marLeft w:val="0"/>
      <w:marRight w:val="0"/>
      <w:marTop w:val="0"/>
      <w:marBottom w:val="0"/>
      <w:divBdr>
        <w:top w:val="none" w:sz="0" w:space="0" w:color="auto"/>
        <w:left w:val="none" w:sz="0" w:space="0" w:color="auto"/>
        <w:bottom w:val="none" w:sz="0" w:space="0" w:color="auto"/>
        <w:right w:val="none" w:sz="0" w:space="0" w:color="auto"/>
      </w:divBdr>
      <w:divsChild>
        <w:div w:id="1036273712">
          <w:marLeft w:val="0"/>
          <w:marRight w:val="0"/>
          <w:marTop w:val="0"/>
          <w:marBottom w:val="0"/>
          <w:divBdr>
            <w:top w:val="none" w:sz="0" w:space="0" w:color="auto"/>
            <w:left w:val="none" w:sz="0" w:space="0" w:color="auto"/>
            <w:bottom w:val="none" w:sz="0" w:space="0" w:color="auto"/>
            <w:right w:val="none" w:sz="0" w:space="0" w:color="auto"/>
          </w:divBdr>
        </w:div>
      </w:divsChild>
    </w:div>
    <w:div w:id="2094624311">
      <w:marLeft w:val="0"/>
      <w:marRight w:val="0"/>
      <w:marTop w:val="0"/>
      <w:marBottom w:val="0"/>
      <w:divBdr>
        <w:top w:val="none" w:sz="0" w:space="0" w:color="auto"/>
        <w:left w:val="none" w:sz="0" w:space="0" w:color="auto"/>
        <w:bottom w:val="none" w:sz="0" w:space="0" w:color="auto"/>
        <w:right w:val="none" w:sz="0" w:space="0" w:color="auto"/>
      </w:divBdr>
      <w:divsChild>
        <w:div w:id="249314290">
          <w:marLeft w:val="0"/>
          <w:marRight w:val="0"/>
          <w:marTop w:val="0"/>
          <w:marBottom w:val="0"/>
          <w:divBdr>
            <w:top w:val="none" w:sz="0" w:space="0" w:color="auto"/>
            <w:left w:val="none" w:sz="0" w:space="0" w:color="auto"/>
            <w:bottom w:val="none" w:sz="0" w:space="0" w:color="auto"/>
            <w:right w:val="none" w:sz="0" w:space="0" w:color="auto"/>
          </w:divBdr>
          <w:divsChild>
            <w:div w:id="1594778789">
              <w:marLeft w:val="0"/>
              <w:marRight w:val="0"/>
              <w:marTop w:val="0"/>
              <w:marBottom w:val="0"/>
              <w:divBdr>
                <w:top w:val="none" w:sz="0" w:space="0" w:color="auto"/>
                <w:left w:val="none" w:sz="0" w:space="0" w:color="auto"/>
                <w:bottom w:val="none" w:sz="0" w:space="0" w:color="auto"/>
                <w:right w:val="none" w:sz="0" w:space="0" w:color="auto"/>
              </w:divBdr>
            </w:div>
            <w:div w:id="1050422937">
              <w:marLeft w:val="0"/>
              <w:marRight w:val="0"/>
              <w:marTop w:val="0"/>
              <w:marBottom w:val="0"/>
              <w:divBdr>
                <w:top w:val="none" w:sz="0" w:space="0" w:color="auto"/>
                <w:left w:val="none" w:sz="0" w:space="0" w:color="auto"/>
                <w:bottom w:val="none" w:sz="0" w:space="0" w:color="auto"/>
                <w:right w:val="none" w:sz="0" w:space="0" w:color="auto"/>
              </w:divBdr>
            </w:div>
            <w:div w:id="1961915844">
              <w:marLeft w:val="0"/>
              <w:marRight w:val="0"/>
              <w:marTop w:val="0"/>
              <w:marBottom w:val="0"/>
              <w:divBdr>
                <w:top w:val="none" w:sz="0" w:space="0" w:color="auto"/>
                <w:left w:val="none" w:sz="0" w:space="0" w:color="auto"/>
                <w:bottom w:val="none" w:sz="0" w:space="0" w:color="auto"/>
                <w:right w:val="none" w:sz="0" w:space="0" w:color="auto"/>
              </w:divBdr>
              <w:divsChild>
                <w:div w:id="687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7982">
          <w:marLeft w:val="0"/>
          <w:marRight w:val="0"/>
          <w:marTop w:val="0"/>
          <w:marBottom w:val="0"/>
          <w:divBdr>
            <w:top w:val="none" w:sz="0" w:space="0" w:color="auto"/>
            <w:left w:val="none" w:sz="0" w:space="0" w:color="auto"/>
            <w:bottom w:val="none" w:sz="0" w:space="0" w:color="auto"/>
            <w:right w:val="none" w:sz="0" w:space="0" w:color="auto"/>
          </w:divBdr>
          <w:divsChild>
            <w:div w:id="268512314">
              <w:marLeft w:val="0"/>
              <w:marRight w:val="0"/>
              <w:marTop w:val="0"/>
              <w:marBottom w:val="0"/>
              <w:divBdr>
                <w:top w:val="none" w:sz="0" w:space="0" w:color="auto"/>
                <w:left w:val="none" w:sz="0" w:space="0" w:color="auto"/>
                <w:bottom w:val="none" w:sz="0" w:space="0" w:color="auto"/>
                <w:right w:val="none" w:sz="0" w:space="0" w:color="auto"/>
              </w:divBdr>
              <w:divsChild>
                <w:div w:id="979193872">
                  <w:marLeft w:val="0"/>
                  <w:marRight w:val="0"/>
                  <w:marTop w:val="0"/>
                  <w:marBottom w:val="0"/>
                  <w:divBdr>
                    <w:top w:val="none" w:sz="0" w:space="0" w:color="auto"/>
                    <w:left w:val="none" w:sz="0" w:space="0" w:color="auto"/>
                    <w:bottom w:val="none" w:sz="0" w:space="0" w:color="auto"/>
                    <w:right w:val="none" w:sz="0" w:space="0" w:color="auto"/>
                  </w:divBdr>
                </w:div>
              </w:divsChild>
            </w:div>
            <w:div w:id="2083135602">
              <w:marLeft w:val="0"/>
              <w:marRight w:val="0"/>
              <w:marTop w:val="0"/>
              <w:marBottom w:val="0"/>
              <w:divBdr>
                <w:top w:val="none" w:sz="0" w:space="0" w:color="auto"/>
                <w:left w:val="none" w:sz="0" w:space="0" w:color="auto"/>
                <w:bottom w:val="none" w:sz="0" w:space="0" w:color="auto"/>
                <w:right w:val="none" w:sz="0" w:space="0" w:color="auto"/>
              </w:divBdr>
              <w:divsChild>
                <w:div w:id="888568043">
                  <w:marLeft w:val="0"/>
                  <w:marRight w:val="0"/>
                  <w:marTop w:val="0"/>
                  <w:marBottom w:val="0"/>
                  <w:divBdr>
                    <w:top w:val="none" w:sz="0" w:space="0" w:color="auto"/>
                    <w:left w:val="none" w:sz="0" w:space="0" w:color="auto"/>
                    <w:bottom w:val="none" w:sz="0" w:space="0" w:color="auto"/>
                    <w:right w:val="none" w:sz="0" w:space="0" w:color="auto"/>
                  </w:divBdr>
                </w:div>
              </w:divsChild>
            </w:div>
            <w:div w:id="1853299054">
              <w:marLeft w:val="0"/>
              <w:marRight w:val="0"/>
              <w:marTop w:val="0"/>
              <w:marBottom w:val="0"/>
              <w:divBdr>
                <w:top w:val="none" w:sz="0" w:space="0" w:color="auto"/>
                <w:left w:val="none" w:sz="0" w:space="0" w:color="auto"/>
                <w:bottom w:val="none" w:sz="0" w:space="0" w:color="auto"/>
                <w:right w:val="none" w:sz="0" w:space="0" w:color="auto"/>
              </w:divBdr>
              <w:divsChild>
                <w:div w:id="13122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9021">
          <w:marLeft w:val="0"/>
          <w:marRight w:val="0"/>
          <w:marTop w:val="0"/>
          <w:marBottom w:val="0"/>
          <w:divBdr>
            <w:top w:val="none" w:sz="0" w:space="0" w:color="auto"/>
            <w:left w:val="none" w:sz="0" w:space="0" w:color="auto"/>
            <w:bottom w:val="none" w:sz="0" w:space="0" w:color="auto"/>
            <w:right w:val="none" w:sz="0" w:space="0" w:color="auto"/>
          </w:divBdr>
          <w:divsChild>
            <w:div w:id="1489905304">
              <w:marLeft w:val="0"/>
              <w:marRight w:val="0"/>
              <w:marTop w:val="0"/>
              <w:marBottom w:val="0"/>
              <w:divBdr>
                <w:top w:val="none" w:sz="0" w:space="0" w:color="auto"/>
                <w:left w:val="none" w:sz="0" w:space="0" w:color="auto"/>
                <w:bottom w:val="none" w:sz="0" w:space="0" w:color="auto"/>
                <w:right w:val="none" w:sz="0" w:space="0" w:color="auto"/>
              </w:divBdr>
              <w:divsChild>
                <w:div w:id="1637948787">
                  <w:marLeft w:val="0"/>
                  <w:marRight w:val="0"/>
                  <w:marTop w:val="0"/>
                  <w:marBottom w:val="0"/>
                  <w:divBdr>
                    <w:top w:val="none" w:sz="0" w:space="0" w:color="auto"/>
                    <w:left w:val="none" w:sz="0" w:space="0" w:color="auto"/>
                    <w:bottom w:val="none" w:sz="0" w:space="0" w:color="auto"/>
                    <w:right w:val="none" w:sz="0" w:space="0" w:color="auto"/>
                  </w:divBdr>
                </w:div>
              </w:divsChild>
            </w:div>
            <w:div w:id="862013388">
              <w:marLeft w:val="0"/>
              <w:marRight w:val="0"/>
              <w:marTop w:val="0"/>
              <w:marBottom w:val="0"/>
              <w:divBdr>
                <w:top w:val="none" w:sz="0" w:space="0" w:color="auto"/>
                <w:left w:val="none" w:sz="0" w:space="0" w:color="auto"/>
                <w:bottom w:val="none" w:sz="0" w:space="0" w:color="auto"/>
                <w:right w:val="none" w:sz="0" w:space="0" w:color="auto"/>
              </w:divBdr>
            </w:div>
            <w:div w:id="1815104047">
              <w:marLeft w:val="0"/>
              <w:marRight w:val="0"/>
              <w:marTop w:val="0"/>
              <w:marBottom w:val="0"/>
              <w:divBdr>
                <w:top w:val="none" w:sz="0" w:space="0" w:color="auto"/>
                <w:left w:val="none" w:sz="0" w:space="0" w:color="auto"/>
                <w:bottom w:val="none" w:sz="0" w:space="0" w:color="auto"/>
                <w:right w:val="none" w:sz="0" w:space="0" w:color="auto"/>
              </w:divBdr>
            </w:div>
            <w:div w:id="28727928">
              <w:marLeft w:val="0"/>
              <w:marRight w:val="0"/>
              <w:marTop w:val="0"/>
              <w:marBottom w:val="0"/>
              <w:divBdr>
                <w:top w:val="none" w:sz="0" w:space="0" w:color="auto"/>
                <w:left w:val="none" w:sz="0" w:space="0" w:color="auto"/>
                <w:bottom w:val="none" w:sz="0" w:space="0" w:color="auto"/>
                <w:right w:val="none" w:sz="0" w:space="0" w:color="auto"/>
              </w:divBdr>
            </w:div>
            <w:div w:id="706178534">
              <w:marLeft w:val="0"/>
              <w:marRight w:val="0"/>
              <w:marTop w:val="0"/>
              <w:marBottom w:val="0"/>
              <w:divBdr>
                <w:top w:val="none" w:sz="0" w:space="0" w:color="auto"/>
                <w:left w:val="none" w:sz="0" w:space="0" w:color="auto"/>
                <w:bottom w:val="none" w:sz="0" w:space="0" w:color="auto"/>
                <w:right w:val="none" w:sz="0" w:space="0" w:color="auto"/>
              </w:divBdr>
              <w:divsChild>
                <w:div w:id="1169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2362">
          <w:marLeft w:val="0"/>
          <w:marRight w:val="0"/>
          <w:marTop w:val="0"/>
          <w:marBottom w:val="0"/>
          <w:divBdr>
            <w:top w:val="none" w:sz="0" w:space="0" w:color="auto"/>
            <w:left w:val="none" w:sz="0" w:space="0" w:color="auto"/>
            <w:bottom w:val="none" w:sz="0" w:space="0" w:color="auto"/>
            <w:right w:val="none" w:sz="0" w:space="0" w:color="auto"/>
          </w:divBdr>
          <w:divsChild>
            <w:div w:id="585119222">
              <w:marLeft w:val="0"/>
              <w:marRight w:val="0"/>
              <w:marTop w:val="0"/>
              <w:marBottom w:val="0"/>
              <w:divBdr>
                <w:top w:val="none" w:sz="0" w:space="0" w:color="auto"/>
                <w:left w:val="none" w:sz="0" w:space="0" w:color="auto"/>
                <w:bottom w:val="none" w:sz="0" w:space="0" w:color="auto"/>
                <w:right w:val="none" w:sz="0" w:space="0" w:color="auto"/>
              </w:divBdr>
            </w:div>
            <w:div w:id="767895952">
              <w:marLeft w:val="0"/>
              <w:marRight w:val="0"/>
              <w:marTop w:val="0"/>
              <w:marBottom w:val="0"/>
              <w:divBdr>
                <w:top w:val="none" w:sz="0" w:space="0" w:color="auto"/>
                <w:left w:val="none" w:sz="0" w:space="0" w:color="auto"/>
                <w:bottom w:val="none" w:sz="0" w:space="0" w:color="auto"/>
                <w:right w:val="none" w:sz="0" w:space="0" w:color="auto"/>
              </w:divBdr>
            </w:div>
            <w:div w:id="585504377">
              <w:marLeft w:val="0"/>
              <w:marRight w:val="0"/>
              <w:marTop w:val="0"/>
              <w:marBottom w:val="0"/>
              <w:divBdr>
                <w:top w:val="none" w:sz="0" w:space="0" w:color="auto"/>
                <w:left w:val="none" w:sz="0" w:space="0" w:color="auto"/>
                <w:bottom w:val="none" w:sz="0" w:space="0" w:color="auto"/>
                <w:right w:val="none" w:sz="0" w:space="0" w:color="auto"/>
              </w:divBdr>
              <w:divsChild>
                <w:div w:id="1799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1733">
          <w:marLeft w:val="0"/>
          <w:marRight w:val="0"/>
          <w:marTop w:val="0"/>
          <w:marBottom w:val="0"/>
          <w:divBdr>
            <w:top w:val="none" w:sz="0" w:space="0" w:color="auto"/>
            <w:left w:val="none" w:sz="0" w:space="0" w:color="auto"/>
            <w:bottom w:val="none" w:sz="0" w:space="0" w:color="auto"/>
            <w:right w:val="none" w:sz="0" w:space="0" w:color="auto"/>
          </w:divBdr>
          <w:divsChild>
            <w:div w:id="2069109084">
              <w:marLeft w:val="0"/>
              <w:marRight w:val="0"/>
              <w:marTop w:val="0"/>
              <w:marBottom w:val="0"/>
              <w:divBdr>
                <w:top w:val="none" w:sz="0" w:space="0" w:color="auto"/>
                <w:left w:val="none" w:sz="0" w:space="0" w:color="auto"/>
                <w:bottom w:val="none" w:sz="0" w:space="0" w:color="auto"/>
                <w:right w:val="none" w:sz="0" w:space="0" w:color="auto"/>
              </w:divBdr>
            </w:div>
            <w:div w:id="1990858988">
              <w:marLeft w:val="0"/>
              <w:marRight w:val="0"/>
              <w:marTop w:val="0"/>
              <w:marBottom w:val="0"/>
              <w:divBdr>
                <w:top w:val="none" w:sz="0" w:space="0" w:color="auto"/>
                <w:left w:val="none" w:sz="0" w:space="0" w:color="auto"/>
                <w:bottom w:val="none" w:sz="0" w:space="0" w:color="auto"/>
                <w:right w:val="none" w:sz="0" w:space="0" w:color="auto"/>
              </w:divBdr>
            </w:div>
            <w:div w:id="746848591">
              <w:marLeft w:val="0"/>
              <w:marRight w:val="0"/>
              <w:marTop w:val="0"/>
              <w:marBottom w:val="0"/>
              <w:divBdr>
                <w:top w:val="none" w:sz="0" w:space="0" w:color="auto"/>
                <w:left w:val="none" w:sz="0" w:space="0" w:color="auto"/>
                <w:bottom w:val="none" w:sz="0" w:space="0" w:color="auto"/>
                <w:right w:val="none" w:sz="0" w:space="0" w:color="auto"/>
              </w:divBdr>
            </w:div>
            <w:div w:id="746151087">
              <w:marLeft w:val="0"/>
              <w:marRight w:val="0"/>
              <w:marTop w:val="0"/>
              <w:marBottom w:val="0"/>
              <w:divBdr>
                <w:top w:val="none" w:sz="0" w:space="0" w:color="auto"/>
                <w:left w:val="none" w:sz="0" w:space="0" w:color="auto"/>
                <w:bottom w:val="none" w:sz="0" w:space="0" w:color="auto"/>
                <w:right w:val="none" w:sz="0" w:space="0" w:color="auto"/>
              </w:divBdr>
              <w:divsChild>
                <w:div w:id="7306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2135">
          <w:marLeft w:val="0"/>
          <w:marRight w:val="0"/>
          <w:marTop w:val="0"/>
          <w:marBottom w:val="0"/>
          <w:divBdr>
            <w:top w:val="none" w:sz="0" w:space="0" w:color="auto"/>
            <w:left w:val="none" w:sz="0" w:space="0" w:color="auto"/>
            <w:bottom w:val="none" w:sz="0" w:space="0" w:color="auto"/>
            <w:right w:val="none" w:sz="0" w:space="0" w:color="auto"/>
          </w:divBdr>
          <w:divsChild>
            <w:div w:id="276641630">
              <w:marLeft w:val="0"/>
              <w:marRight w:val="0"/>
              <w:marTop w:val="0"/>
              <w:marBottom w:val="0"/>
              <w:divBdr>
                <w:top w:val="none" w:sz="0" w:space="0" w:color="auto"/>
                <w:left w:val="none" w:sz="0" w:space="0" w:color="auto"/>
                <w:bottom w:val="none" w:sz="0" w:space="0" w:color="auto"/>
                <w:right w:val="none" w:sz="0" w:space="0" w:color="auto"/>
              </w:divBdr>
            </w:div>
            <w:div w:id="801847846">
              <w:marLeft w:val="0"/>
              <w:marRight w:val="0"/>
              <w:marTop w:val="0"/>
              <w:marBottom w:val="0"/>
              <w:divBdr>
                <w:top w:val="none" w:sz="0" w:space="0" w:color="auto"/>
                <w:left w:val="none" w:sz="0" w:space="0" w:color="auto"/>
                <w:bottom w:val="none" w:sz="0" w:space="0" w:color="auto"/>
                <w:right w:val="none" w:sz="0" w:space="0" w:color="auto"/>
              </w:divBdr>
            </w:div>
            <w:div w:id="1827283717">
              <w:marLeft w:val="0"/>
              <w:marRight w:val="0"/>
              <w:marTop w:val="0"/>
              <w:marBottom w:val="0"/>
              <w:divBdr>
                <w:top w:val="none" w:sz="0" w:space="0" w:color="auto"/>
                <w:left w:val="none" w:sz="0" w:space="0" w:color="auto"/>
                <w:bottom w:val="none" w:sz="0" w:space="0" w:color="auto"/>
                <w:right w:val="none" w:sz="0" w:space="0" w:color="auto"/>
              </w:divBdr>
            </w:div>
            <w:div w:id="1291131826">
              <w:marLeft w:val="0"/>
              <w:marRight w:val="0"/>
              <w:marTop w:val="0"/>
              <w:marBottom w:val="0"/>
              <w:divBdr>
                <w:top w:val="none" w:sz="0" w:space="0" w:color="auto"/>
                <w:left w:val="none" w:sz="0" w:space="0" w:color="auto"/>
                <w:bottom w:val="none" w:sz="0" w:space="0" w:color="auto"/>
                <w:right w:val="none" w:sz="0" w:space="0" w:color="auto"/>
              </w:divBdr>
              <w:divsChild>
                <w:div w:id="2856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23">
          <w:marLeft w:val="0"/>
          <w:marRight w:val="0"/>
          <w:marTop w:val="0"/>
          <w:marBottom w:val="0"/>
          <w:divBdr>
            <w:top w:val="none" w:sz="0" w:space="0" w:color="auto"/>
            <w:left w:val="none" w:sz="0" w:space="0" w:color="auto"/>
            <w:bottom w:val="none" w:sz="0" w:space="0" w:color="auto"/>
            <w:right w:val="none" w:sz="0" w:space="0" w:color="auto"/>
          </w:divBdr>
          <w:divsChild>
            <w:div w:id="584537197">
              <w:marLeft w:val="0"/>
              <w:marRight w:val="0"/>
              <w:marTop w:val="0"/>
              <w:marBottom w:val="0"/>
              <w:divBdr>
                <w:top w:val="none" w:sz="0" w:space="0" w:color="auto"/>
                <w:left w:val="none" w:sz="0" w:space="0" w:color="auto"/>
                <w:bottom w:val="none" w:sz="0" w:space="0" w:color="auto"/>
                <w:right w:val="none" w:sz="0" w:space="0" w:color="auto"/>
              </w:divBdr>
            </w:div>
            <w:div w:id="193539189">
              <w:marLeft w:val="0"/>
              <w:marRight w:val="0"/>
              <w:marTop w:val="0"/>
              <w:marBottom w:val="0"/>
              <w:divBdr>
                <w:top w:val="none" w:sz="0" w:space="0" w:color="auto"/>
                <w:left w:val="none" w:sz="0" w:space="0" w:color="auto"/>
                <w:bottom w:val="none" w:sz="0" w:space="0" w:color="auto"/>
                <w:right w:val="none" w:sz="0" w:space="0" w:color="auto"/>
              </w:divBdr>
            </w:div>
            <w:div w:id="386345069">
              <w:marLeft w:val="0"/>
              <w:marRight w:val="0"/>
              <w:marTop w:val="0"/>
              <w:marBottom w:val="0"/>
              <w:divBdr>
                <w:top w:val="none" w:sz="0" w:space="0" w:color="auto"/>
                <w:left w:val="none" w:sz="0" w:space="0" w:color="auto"/>
                <w:bottom w:val="none" w:sz="0" w:space="0" w:color="auto"/>
                <w:right w:val="none" w:sz="0" w:space="0" w:color="auto"/>
              </w:divBdr>
            </w:div>
            <w:div w:id="1868714745">
              <w:marLeft w:val="0"/>
              <w:marRight w:val="0"/>
              <w:marTop w:val="0"/>
              <w:marBottom w:val="0"/>
              <w:divBdr>
                <w:top w:val="none" w:sz="0" w:space="0" w:color="auto"/>
                <w:left w:val="none" w:sz="0" w:space="0" w:color="auto"/>
                <w:bottom w:val="none" w:sz="0" w:space="0" w:color="auto"/>
                <w:right w:val="none" w:sz="0" w:space="0" w:color="auto"/>
              </w:divBdr>
            </w:div>
            <w:div w:id="913665048">
              <w:marLeft w:val="0"/>
              <w:marRight w:val="0"/>
              <w:marTop w:val="0"/>
              <w:marBottom w:val="0"/>
              <w:divBdr>
                <w:top w:val="none" w:sz="0" w:space="0" w:color="auto"/>
                <w:left w:val="none" w:sz="0" w:space="0" w:color="auto"/>
                <w:bottom w:val="none" w:sz="0" w:space="0" w:color="auto"/>
                <w:right w:val="none" w:sz="0" w:space="0" w:color="auto"/>
              </w:divBdr>
            </w:div>
            <w:div w:id="97719107">
              <w:marLeft w:val="0"/>
              <w:marRight w:val="0"/>
              <w:marTop w:val="0"/>
              <w:marBottom w:val="0"/>
              <w:divBdr>
                <w:top w:val="none" w:sz="0" w:space="0" w:color="auto"/>
                <w:left w:val="none" w:sz="0" w:space="0" w:color="auto"/>
                <w:bottom w:val="none" w:sz="0" w:space="0" w:color="auto"/>
                <w:right w:val="none" w:sz="0" w:space="0" w:color="auto"/>
              </w:divBdr>
              <w:divsChild>
                <w:div w:id="231040279">
                  <w:marLeft w:val="0"/>
                  <w:marRight w:val="0"/>
                  <w:marTop w:val="0"/>
                  <w:marBottom w:val="0"/>
                  <w:divBdr>
                    <w:top w:val="none" w:sz="0" w:space="0" w:color="auto"/>
                    <w:left w:val="none" w:sz="0" w:space="0" w:color="auto"/>
                    <w:bottom w:val="none" w:sz="0" w:space="0" w:color="auto"/>
                    <w:right w:val="none" w:sz="0" w:space="0" w:color="auto"/>
                  </w:divBdr>
                </w:div>
                <w:div w:id="858855756">
                  <w:marLeft w:val="0"/>
                  <w:marRight w:val="0"/>
                  <w:marTop w:val="0"/>
                  <w:marBottom w:val="0"/>
                  <w:divBdr>
                    <w:top w:val="none" w:sz="0" w:space="0" w:color="auto"/>
                    <w:left w:val="none" w:sz="0" w:space="0" w:color="auto"/>
                    <w:bottom w:val="none" w:sz="0" w:space="0" w:color="auto"/>
                    <w:right w:val="none" w:sz="0" w:space="0" w:color="auto"/>
                  </w:divBdr>
                  <w:divsChild>
                    <w:div w:id="14993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7991">
              <w:marLeft w:val="0"/>
              <w:marRight w:val="0"/>
              <w:marTop w:val="0"/>
              <w:marBottom w:val="0"/>
              <w:divBdr>
                <w:top w:val="none" w:sz="0" w:space="0" w:color="auto"/>
                <w:left w:val="none" w:sz="0" w:space="0" w:color="auto"/>
                <w:bottom w:val="none" w:sz="0" w:space="0" w:color="auto"/>
                <w:right w:val="none" w:sz="0" w:space="0" w:color="auto"/>
              </w:divBdr>
              <w:divsChild>
                <w:div w:id="20838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5510">
          <w:marLeft w:val="0"/>
          <w:marRight w:val="0"/>
          <w:marTop w:val="0"/>
          <w:marBottom w:val="0"/>
          <w:divBdr>
            <w:top w:val="none" w:sz="0" w:space="0" w:color="auto"/>
            <w:left w:val="none" w:sz="0" w:space="0" w:color="auto"/>
            <w:bottom w:val="none" w:sz="0" w:space="0" w:color="auto"/>
            <w:right w:val="none" w:sz="0" w:space="0" w:color="auto"/>
          </w:divBdr>
          <w:divsChild>
            <w:div w:id="509412248">
              <w:marLeft w:val="0"/>
              <w:marRight w:val="0"/>
              <w:marTop w:val="0"/>
              <w:marBottom w:val="0"/>
              <w:divBdr>
                <w:top w:val="none" w:sz="0" w:space="0" w:color="auto"/>
                <w:left w:val="none" w:sz="0" w:space="0" w:color="auto"/>
                <w:bottom w:val="none" w:sz="0" w:space="0" w:color="auto"/>
                <w:right w:val="none" w:sz="0" w:space="0" w:color="auto"/>
              </w:divBdr>
            </w:div>
            <w:div w:id="1621112832">
              <w:marLeft w:val="0"/>
              <w:marRight w:val="0"/>
              <w:marTop w:val="0"/>
              <w:marBottom w:val="0"/>
              <w:divBdr>
                <w:top w:val="none" w:sz="0" w:space="0" w:color="auto"/>
                <w:left w:val="none" w:sz="0" w:space="0" w:color="auto"/>
                <w:bottom w:val="none" w:sz="0" w:space="0" w:color="auto"/>
                <w:right w:val="none" w:sz="0" w:space="0" w:color="auto"/>
              </w:divBdr>
            </w:div>
            <w:div w:id="1304845170">
              <w:marLeft w:val="0"/>
              <w:marRight w:val="0"/>
              <w:marTop w:val="0"/>
              <w:marBottom w:val="0"/>
              <w:divBdr>
                <w:top w:val="none" w:sz="0" w:space="0" w:color="auto"/>
                <w:left w:val="none" w:sz="0" w:space="0" w:color="auto"/>
                <w:bottom w:val="none" w:sz="0" w:space="0" w:color="auto"/>
                <w:right w:val="none" w:sz="0" w:space="0" w:color="auto"/>
              </w:divBdr>
              <w:divsChild>
                <w:div w:id="1792359780">
                  <w:marLeft w:val="0"/>
                  <w:marRight w:val="0"/>
                  <w:marTop w:val="0"/>
                  <w:marBottom w:val="0"/>
                  <w:divBdr>
                    <w:top w:val="none" w:sz="0" w:space="0" w:color="auto"/>
                    <w:left w:val="none" w:sz="0" w:space="0" w:color="auto"/>
                    <w:bottom w:val="none" w:sz="0" w:space="0" w:color="auto"/>
                    <w:right w:val="none" w:sz="0" w:space="0" w:color="auto"/>
                  </w:divBdr>
                </w:div>
              </w:divsChild>
            </w:div>
            <w:div w:id="170534789">
              <w:marLeft w:val="0"/>
              <w:marRight w:val="0"/>
              <w:marTop w:val="0"/>
              <w:marBottom w:val="0"/>
              <w:divBdr>
                <w:top w:val="none" w:sz="0" w:space="0" w:color="auto"/>
                <w:left w:val="none" w:sz="0" w:space="0" w:color="auto"/>
                <w:bottom w:val="none" w:sz="0" w:space="0" w:color="auto"/>
                <w:right w:val="none" w:sz="0" w:space="0" w:color="auto"/>
              </w:divBdr>
              <w:divsChild>
                <w:div w:id="1212154557">
                  <w:marLeft w:val="0"/>
                  <w:marRight w:val="0"/>
                  <w:marTop w:val="0"/>
                  <w:marBottom w:val="0"/>
                  <w:divBdr>
                    <w:top w:val="none" w:sz="0" w:space="0" w:color="auto"/>
                    <w:left w:val="none" w:sz="0" w:space="0" w:color="auto"/>
                    <w:bottom w:val="none" w:sz="0" w:space="0" w:color="auto"/>
                    <w:right w:val="none" w:sz="0" w:space="0" w:color="auto"/>
                  </w:divBdr>
                  <w:divsChild>
                    <w:div w:id="1186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3428">
              <w:marLeft w:val="0"/>
              <w:marRight w:val="0"/>
              <w:marTop w:val="0"/>
              <w:marBottom w:val="0"/>
              <w:divBdr>
                <w:top w:val="none" w:sz="0" w:space="0" w:color="auto"/>
                <w:left w:val="none" w:sz="0" w:space="0" w:color="auto"/>
                <w:bottom w:val="none" w:sz="0" w:space="0" w:color="auto"/>
                <w:right w:val="none" w:sz="0" w:space="0" w:color="auto"/>
              </w:divBdr>
              <w:divsChild>
                <w:div w:id="9668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2028">
          <w:marLeft w:val="0"/>
          <w:marRight w:val="0"/>
          <w:marTop w:val="0"/>
          <w:marBottom w:val="0"/>
          <w:divBdr>
            <w:top w:val="none" w:sz="0" w:space="0" w:color="auto"/>
            <w:left w:val="none" w:sz="0" w:space="0" w:color="auto"/>
            <w:bottom w:val="none" w:sz="0" w:space="0" w:color="auto"/>
            <w:right w:val="none" w:sz="0" w:space="0" w:color="auto"/>
          </w:divBdr>
          <w:divsChild>
            <w:div w:id="14576970">
              <w:marLeft w:val="0"/>
              <w:marRight w:val="0"/>
              <w:marTop w:val="0"/>
              <w:marBottom w:val="0"/>
              <w:divBdr>
                <w:top w:val="none" w:sz="0" w:space="0" w:color="auto"/>
                <w:left w:val="none" w:sz="0" w:space="0" w:color="auto"/>
                <w:bottom w:val="none" w:sz="0" w:space="0" w:color="auto"/>
                <w:right w:val="none" w:sz="0" w:space="0" w:color="auto"/>
              </w:divBdr>
            </w:div>
            <w:div w:id="1598095494">
              <w:marLeft w:val="0"/>
              <w:marRight w:val="0"/>
              <w:marTop w:val="0"/>
              <w:marBottom w:val="0"/>
              <w:divBdr>
                <w:top w:val="none" w:sz="0" w:space="0" w:color="auto"/>
                <w:left w:val="none" w:sz="0" w:space="0" w:color="auto"/>
                <w:bottom w:val="none" w:sz="0" w:space="0" w:color="auto"/>
                <w:right w:val="none" w:sz="0" w:space="0" w:color="auto"/>
              </w:divBdr>
            </w:div>
            <w:div w:id="798838044">
              <w:marLeft w:val="0"/>
              <w:marRight w:val="0"/>
              <w:marTop w:val="0"/>
              <w:marBottom w:val="0"/>
              <w:divBdr>
                <w:top w:val="none" w:sz="0" w:space="0" w:color="auto"/>
                <w:left w:val="none" w:sz="0" w:space="0" w:color="auto"/>
                <w:bottom w:val="none" w:sz="0" w:space="0" w:color="auto"/>
                <w:right w:val="none" w:sz="0" w:space="0" w:color="auto"/>
              </w:divBdr>
            </w:div>
            <w:div w:id="1868175885">
              <w:marLeft w:val="0"/>
              <w:marRight w:val="0"/>
              <w:marTop w:val="0"/>
              <w:marBottom w:val="0"/>
              <w:divBdr>
                <w:top w:val="none" w:sz="0" w:space="0" w:color="auto"/>
                <w:left w:val="none" w:sz="0" w:space="0" w:color="auto"/>
                <w:bottom w:val="none" w:sz="0" w:space="0" w:color="auto"/>
                <w:right w:val="none" w:sz="0" w:space="0" w:color="auto"/>
              </w:divBdr>
              <w:divsChild>
                <w:div w:id="14592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9035</Words>
  <Characters>51500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2015-08-04T12:02:00Z</dcterms:created>
  <dcterms:modified xsi:type="dcterms:W3CDTF">2015-08-04T12:03:00Z</dcterms:modified>
</cp:coreProperties>
</file>